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45" w:rsidRDefault="00466C45" w:rsidP="00466C45">
      <w:pPr>
        <w:spacing w:after="0"/>
        <w:ind w:firstLine="708"/>
        <w:jc w:val="center"/>
        <w:rPr>
          <w:rFonts w:ascii="Verdana" w:hAnsi="Verdana"/>
          <w:b/>
          <w:sz w:val="20"/>
          <w:szCs w:val="20"/>
        </w:rPr>
      </w:pPr>
      <w:r>
        <w:rPr>
          <w:rFonts w:ascii="Verdana" w:hAnsi="Verdana"/>
          <w:b/>
          <w:sz w:val="20"/>
          <w:szCs w:val="20"/>
        </w:rPr>
        <w:t>INSTITUCION EDUCATIVA JUAN MARIA CESPEDES</w:t>
      </w:r>
    </w:p>
    <w:p w:rsidR="00466C45" w:rsidRDefault="00466C45" w:rsidP="00466C45">
      <w:pPr>
        <w:spacing w:after="0"/>
        <w:ind w:firstLine="708"/>
        <w:jc w:val="center"/>
        <w:rPr>
          <w:rFonts w:ascii="Verdana" w:hAnsi="Verdana"/>
          <w:b/>
          <w:sz w:val="20"/>
          <w:szCs w:val="20"/>
        </w:rPr>
      </w:pPr>
      <w:r>
        <w:rPr>
          <w:rFonts w:ascii="Verdana" w:hAnsi="Verdana"/>
          <w:b/>
          <w:sz w:val="16"/>
          <w:szCs w:val="16"/>
        </w:rPr>
        <w:t xml:space="preserve">      </w:t>
      </w:r>
      <w:r>
        <w:rPr>
          <w:rFonts w:ascii="Verdana" w:hAnsi="Verdana"/>
          <w:b/>
          <w:sz w:val="18"/>
          <w:szCs w:val="18"/>
        </w:rPr>
        <w:t xml:space="preserve"> RELIGIÓN</w:t>
      </w:r>
    </w:p>
    <w:p w:rsidR="00466C45" w:rsidRPr="00F96ADC" w:rsidRDefault="00466C45" w:rsidP="00466C45">
      <w:pPr>
        <w:spacing w:after="0"/>
        <w:rPr>
          <w:rFonts w:ascii="Verdana" w:hAnsi="Verdana"/>
          <w:b/>
          <w:sz w:val="18"/>
          <w:szCs w:val="18"/>
        </w:rPr>
      </w:pPr>
    </w:p>
    <w:p w:rsidR="00466C45" w:rsidRPr="00F96ADC" w:rsidRDefault="00466C45" w:rsidP="00466C45">
      <w:pPr>
        <w:autoSpaceDE w:val="0"/>
        <w:autoSpaceDN w:val="0"/>
        <w:adjustRightInd w:val="0"/>
        <w:spacing w:after="0" w:line="240" w:lineRule="auto"/>
        <w:jc w:val="both"/>
        <w:rPr>
          <w:rFonts w:ascii="Verdana" w:hAnsi="Verdana" w:cs="Times New Roman"/>
          <w:b/>
          <w:sz w:val="20"/>
          <w:szCs w:val="20"/>
        </w:rPr>
      </w:pPr>
      <w:r w:rsidRPr="00F96ADC">
        <w:rPr>
          <w:rFonts w:ascii="Verdana" w:hAnsi="Verdana" w:cs="Times New Roman"/>
          <w:b/>
          <w:sz w:val="20"/>
          <w:szCs w:val="20"/>
        </w:rPr>
        <w:t xml:space="preserve">En la vida de las personas ocurren muchas cosas que nos resultan inexplicables pero que nos impactan de una manera especial. La amistad a toda prueba de un amigo, la relación con la persona que quieres, una enfermedad o un accidente, la muerte de un amigo... son cosas que ponen en interrogante nuestra manera de ver la vida. En tales situaciones, preguntarse por el sentido de la vida es una muestra más de que la vida hay que tomársela en serio, pues no es nada fácil permanecer indiferente o impasible en circunstancias así. Hablando en general, podemos decir que hay dos tipos de respuesta a estas situaciones. Hay quienes acuden a la condición dramática del ser humano para justificar su desesperación o su esperanza en que algún día el progreso sabrá dar respuesta a lo que ahora nos resulta inexplicable. Existen otras personas, para quienes estos interrogantes suponen una muestra más del misterio que hay en toda vida, sin rechazar por eso lo que la ciencia y la razón significan de posibilidad humana. A este segundo tipo de gentes pertenecen las personas religiosas, abiertas al misterio con tal confianza y convicción que cuesta pensar que no experimenten algo real. Numerosos comportamientos, elementos culturales y artísticos por doquier son testimonio de la actitud de dichas personas que en su insistente búsqueda de la felicidad se han topado con ese misterio que dicen percibir y que otros muchos no ven, o piensan que es pura quimera o invención. En este sentido, función de la religión es </w:t>
      </w:r>
      <w:r w:rsidRPr="00F96ADC">
        <w:rPr>
          <w:rFonts w:ascii="Verdana" w:hAnsi="Verdana" w:cs="Times New Roman"/>
          <w:b/>
          <w:bCs/>
          <w:sz w:val="20"/>
          <w:szCs w:val="20"/>
        </w:rPr>
        <w:t>dotar de sentido al mundo y a la</w:t>
      </w:r>
      <w:r w:rsidRPr="00F96ADC">
        <w:rPr>
          <w:rFonts w:ascii="Verdana" w:hAnsi="Verdana" w:cs="Times New Roman"/>
          <w:b/>
          <w:sz w:val="20"/>
          <w:szCs w:val="20"/>
        </w:rPr>
        <w:t xml:space="preserve"> </w:t>
      </w:r>
      <w:r w:rsidRPr="00F96ADC">
        <w:rPr>
          <w:rFonts w:ascii="Verdana" w:hAnsi="Verdana" w:cs="Times New Roman"/>
          <w:b/>
          <w:bCs/>
          <w:sz w:val="20"/>
          <w:szCs w:val="20"/>
        </w:rPr>
        <w:t>vida del hombre</w:t>
      </w:r>
      <w:r w:rsidRPr="00F96ADC">
        <w:rPr>
          <w:rFonts w:ascii="Verdana" w:hAnsi="Verdana" w:cs="Times New Roman"/>
          <w:b/>
          <w:sz w:val="20"/>
          <w:szCs w:val="20"/>
        </w:rPr>
        <w:t>; dar salida a esos interrogantes que ponen de manifiesto los límites en los que se desarrolla la existencia. Por eso decimos que la religión conecta con la pregunta por el sentido que remite a la trascendencia entendida como apertura y compromiso de realizar posibilidades humanas</w:t>
      </w:r>
      <w:r w:rsidRPr="00F96ADC">
        <w:rPr>
          <w:rFonts w:ascii="Verdana" w:hAnsi="Verdana" w:cs="Arial"/>
          <w:b/>
          <w:sz w:val="20"/>
          <w:szCs w:val="20"/>
        </w:rPr>
        <w:t>.</w:t>
      </w:r>
    </w:p>
    <w:p w:rsidR="00466C45" w:rsidRPr="00F96ADC" w:rsidRDefault="00466C45" w:rsidP="00466C45">
      <w:pPr>
        <w:autoSpaceDE w:val="0"/>
        <w:autoSpaceDN w:val="0"/>
        <w:adjustRightInd w:val="0"/>
        <w:spacing w:after="0" w:line="240" w:lineRule="auto"/>
        <w:jc w:val="both"/>
        <w:rPr>
          <w:rFonts w:ascii="Verdana" w:hAnsi="Verdana" w:cs="Tahoma"/>
          <w:b/>
          <w:sz w:val="20"/>
          <w:szCs w:val="20"/>
        </w:rPr>
      </w:pPr>
    </w:p>
    <w:p w:rsidR="00466C45" w:rsidRPr="00F96ADC" w:rsidRDefault="00466C45" w:rsidP="00466C45">
      <w:pPr>
        <w:pStyle w:val="Prrafodelista"/>
        <w:numPr>
          <w:ilvl w:val="0"/>
          <w:numId w:val="1"/>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Del texto se infiere que:</w:t>
      </w:r>
    </w:p>
    <w:p w:rsidR="00466C45" w:rsidRPr="00F96ADC" w:rsidRDefault="00466C45" w:rsidP="00466C45">
      <w:pPr>
        <w:pStyle w:val="Prrafodelista"/>
        <w:autoSpaceDE w:val="0"/>
        <w:autoSpaceDN w:val="0"/>
        <w:adjustRightInd w:val="0"/>
        <w:spacing w:after="0" w:line="240" w:lineRule="auto"/>
        <w:jc w:val="both"/>
        <w:rPr>
          <w:rFonts w:ascii="Verdana" w:hAnsi="Verdana" w:cs="Tahoma"/>
          <w:b/>
          <w:sz w:val="20"/>
          <w:szCs w:val="20"/>
        </w:rPr>
      </w:pPr>
    </w:p>
    <w:p w:rsidR="00466C45" w:rsidRPr="00F96ADC" w:rsidRDefault="00466C45" w:rsidP="00466C45">
      <w:pPr>
        <w:pStyle w:val="Prrafodelista"/>
        <w:numPr>
          <w:ilvl w:val="0"/>
          <w:numId w:val="2"/>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Dios, la familia y la comunidad influyen en la realización personal del ser humano.</w:t>
      </w:r>
    </w:p>
    <w:p w:rsidR="00466C45" w:rsidRPr="00F96ADC" w:rsidRDefault="00466C45" w:rsidP="00466C45">
      <w:pPr>
        <w:pStyle w:val="Prrafodelista"/>
        <w:numPr>
          <w:ilvl w:val="0"/>
          <w:numId w:val="2"/>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Los acontecimientos del diario vivir influyen en la realización personal.</w:t>
      </w:r>
    </w:p>
    <w:p w:rsidR="00466C45" w:rsidRPr="00F96ADC" w:rsidRDefault="00466C45" w:rsidP="00466C45">
      <w:pPr>
        <w:pStyle w:val="Prrafodelista"/>
        <w:numPr>
          <w:ilvl w:val="0"/>
          <w:numId w:val="2"/>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La religión influye en la realización personal del ser humano.</w:t>
      </w:r>
    </w:p>
    <w:p w:rsidR="00466C45" w:rsidRPr="00F96ADC" w:rsidRDefault="00466C45" w:rsidP="00466C45">
      <w:pPr>
        <w:pStyle w:val="Prrafodelista"/>
        <w:numPr>
          <w:ilvl w:val="0"/>
          <w:numId w:val="2"/>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La pérdida de un ser querido permite valor la vida.</w:t>
      </w:r>
    </w:p>
    <w:p w:rsidR="00466C45" w:rsidRPr="00F96ADC" w:rsidRDefault="00466C45" w:rsidP="00466C45">
      <w:pPr>
        <w:autoSpaceDE w:val="0"/>
        <w:autoSpaceDN w:val="0"/>
        <w:adjustRightInd w:val="0"/>
        <w:spacing w:after="0" w:line="240" w:lineRule="auto"/>
        <w:jc w:val="both"/>
        <w:rPr>
          <w:rFonts w:ascii="Verdana" w:hAnsi="Verdana" w:cs="Tahoma"/>
          <w:b/>
          <w:sz w:val="20"/>
          <w:szCs w:val="20"/>
        </w:rPr>
      </w:pPr>
    </w:p>
    <w:p w:rsidR="00466C45" w:rsidRPr="00F96ADC" w:rsidRDefault="00466C45" w:rsidP="00466C45">
      <w:pPr>
        <w:autoSpaceDE w:val="0"/>
        <w:autoSpaceDN w:val="0"/>
        <w:adjustRightInd w:val="0"/>
        <w:spacing w:after="0" w:line="240" w:lineRule="auto"/>
        <w:jc w:val="both"/>
        <w:rPr>
          <w:rFonts w:ascii="Verdana" w:hAnsi="Verdana" w:cs="Tahoma"/>
          <w:b/>
          <w:sz w:val="20"/>
          <w:szCs w:val="20"/>
        </w:rPr>
      </w:pPr>
    </w:p>
    <w:p w:rsidR="00466C45" w:rsidRPr="00F96ADC" w:rsidRDefault="00466C45" w:rsidP="00466C45">
      <w:pPr>
        <w:pStyle w:val="Prrafodelista"/>
        <w:numPr>
          <w:ilvl w:val="0"/>
          <w:numId w:val="1"/>
        </w:numPr>
        <w:autoSpaceDE w:val="0"/>
        <w:autoSpaceDN w:val="0"/>
        <w:adjustRightInd w:val="0"/>
        <w:spacing w:after="0" w:line="240" w:lineRule="auto"/>
        <w:jc w:val="both"/>
        <w:rPr>
          <w:rFonts w:ascii="Verdana" w:hAnsi="Verdana" w:cs="Tahoma"/>
          <w:b/>
          <w:sz w:val="20"/>
          <w:szCs w:val="20"/>
        </w:rPr>
      </w:pPr>
      <w:r w:rsidRPr="00F96ADC">
        <w:rPr>
          <w:rFonts w:ascii="Verdana" w:hAnsi="Verdana" w:cs="Times New Roman"/>
          <w:b/>
          <w:sz w:val="20"/>
          <w:szCs w:val="20"/>
        </w:rPr>
        <w:t xml:space="preserve">función de la religión es </w:t>
      </w:r>
      <w:r w:rsidRPr="00F96ADC">
        <w:rPr>
          <w:rFonts w:ascii="Verdana" w:hAnsi="Verdana" w:cs="Times New Roman"/>
          <w:b/>
          <w:bCs/>
          <w:sz w:val="20"/>
          <w:szCs w:val="20"/>
        </w:rPr>
        <w:t>dotar de sentido al mundo y a la</w:t>
      </w:r>
      <w:r w:rsidRPr="00F96ADC">
        <w:rPr>
          <w:rFonts w:ascii="Verdana" w:hAnsi="Verdana" w:cs="Times New Roman"/>
          <w:b/>
          <w:sz w:val="20"/>
          <w:szCs w:val="20"/>
        </w:rPr>
        <w:t xml:space="preserve"> </w:t>
      </w:r>
      <w:r w:rsidRPr="00F96ADC">
        <w:rPr>
          <w:rFonts w:ascii="Verdana" w:hAnsi="Verdana" w:cs="Times New Roman"/>
          <w:b/>
          <w:bCs/>
          <w:sz w:val="20"/>
          <w:szCs w:val="20"/>
        </w:rPr>
        <w:t>vida del hombre</w:t>
      </w:r>
      <w:r w:rsidRPr="00F96ADC">
        <w:rPr>
          <w:rFonts w:ascii="Verdana" w:hAnsi="Verdana" w:cs="Times New Roman"/>
          <w:b/>
          <w:sz w:val="20"/>
          <w:szCs w:val="20"/>
        </w:rPr>
        <w:t>, porque:</w:t>
      </w:r>
    </w:p>
    <w:p w:rsidR="00466C45" w:rsidRPr="00F96ADC" w:rsidRDefault="00466C45" w:rsidP="00466C45">
      <w:pPr>
        <w:pStyle w:val="Prrafodelista"/>
        <w:autoSpaceDE w:val="0"/>
        <w:autoSpaceDN w:val="0"/>
        <w:adjustRightInd w:val="0"/>
        <w:spacing w:after="0" w:line="240" w:lineRule="auto"/>
        <w:jc w:val="both"/>
        <w:rPr>
          <w:rFonts w:ascii="Verdana" w:hAnsi="Verdana" w:cs="Times New Roman"/>
          <w:b/>
          <w:sz w:val="20"/>
          <w:szCs w:val="20"/>
        </w:rPr>
      </w:pPr>
    </w:p>
    <w:p w:rsidR="00466C45" w:rsidRPr="00F96ADC" w:rsidRDefault="00466C45" w:rsidP="00466C45">
      <w:pPr>
        <w:pStyle w:val="Prrafodelista"/>
        <w:numPr>
          <w:ilvl w:val="0"/>
          <w:numId w:val="3"/>
        </w:numPr>
        <w:autoSpaceDE w:val="0"/>
        <w:autoSpaceDN w:val="0"/>
        <w:adjustRightInd w:val="0"/>
        <w:spacing w:after="0" w:line="240" w:lineRule="auto"/>
        <w:jc w:val="both"/>
        <w:rPr>
          <w:rFonts w:ascii="Verdana" w:hAnsi="Verdana" w:cs="Tahoma"/>
          <w:b/>
          <w:sz w:val="20"/>
          <w:szCs w:val="20"/>
        </w:rPr>
      </w:pPr>
      <w:r w:rsidRPr="00F96ADC">
        <w:rPr>
          <w:rFonts w:ascii="Verdana" w:hAnsi="Verdana" w:cs="Times New Roman"/>
          <w:b/>
          <w:sz w:val="20"/>
          <w:szCs w:val="20"/>
        </w:rPr>
        <w:t>responde a los interrogantes.</w:t>
      </w:r>
    </w:p>
    <w:p w:rsidR="00466C45" w:rsidRPr="00F96ADC" w:rsidRDefault="00466C45" w:rsidP="00466C45">
      <w:pPr>
        <w:pStyle w:val="Prrafodelista"/>
        <w:numPr>
          <w:ilvl w:val="0"/>
          <w:numId w:val="3"/>
        </w:numPr>
        <w:autoSpaceDE w:val="0"/>
        <w:autoSpaceDN w:val="0"/>
        <w:adjustRightInd w:val="0"/>
        <w:spacing w:after="0" w:line="240" w:lineRule="auto"/>
        <w:jc w:val="both"/>
        <w:rPr>
          <w:rFonts w:ascii="Verdana" w:hAnsi="Verdana" w:cs="Tahoma"/>
          <w:b/>
          <w:sz w:val="20"/>
          <w:szCs w:val="20"/>
        </w:rPr>
      </w:pPr>
      <w:r w:rsidRPr="00F96ADC">
        <w:rPr>
          <w:rFonts w:ascii="Verdana" w:hAnsi="Verdana" w:cs="Times New Roman"/>
          <w:b/>
          <w:sz w:val="20"/>
          <w:szCs w:val="20"/>
        </w:rPr>
        <w:t>Le encuentra sentido a la vida.</w:t>
      </w:r>
    </w:p>
    <w:p w:rsidR="00466C45" w:rsidRPr="00F96ADC" w:rsidRDefault="00466C45" w:rsidP="00466C45">
      <w:pPr>
        <w:pStyle w:val="Prrafodelista"/>
        <w:numPr>
          <w:ilvl w:val="0"/>
          <w:numId w:val="3"/>
        </w:numPr>
        <w:autoSpaceDE w:val="0"/>
        <w:autoSpaceDN w:val="0"/>
        <w:adjustRightInd w:val="0"/>
        <w:spacing w:after="0" w:line="240" w:lineRule="auto"/>
        <w:jc w:val="both"/>
        <w:rPr>
          <w:rFonts w:ascii="Verdana" w:hAnsi="Verdana" w:cs="Tahoma"/>
          <w:b/>
          <w:sz w:val="20"/>
          <w:szCs w:val="20"/>
        </w:rPr>
      </w:pPr>
      <w:r w:rsidRPr="00F96ADC">
        <w:rPr>
          <w:rFonts w:ascii="Verdana" w:hAnsi="Verdana" w:cs="Times New Roman"/>
          <w:b/>
          <w:sz w:val="20"/>
          <w:szCs w:val="20"/>
        </w:rPr>
        <w:t>Dios a través de la religión influye en realización personal y social del ser humano.</w:t>
      </w:r>
    </w:p>
    <w:p w:rsidR="00466C45" w:rsidRPr="00F96ADC" w:rsidRDefault="00466C45" w:rsidP="00466C45">
      <w:pPr>
        <w:pStyle w:val="Prrafodelista"/>
        <w:numPr>
          <w:ilvl w:val="0"/>
          <w:numId w:val="3"/>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El hombre valora la vida a través de la religión.</w:t>
      </w:r>
    </w:p>
    <w:p w:rsidR="00466C45" w:rsidRPr="00F96ADC" w:rsidRDefault="00466C45" w:rsidP="00466C45">
      <w:pPr>
        <w:autoSpaceDE w:val="0"/>
        <w:autoSpaceDN w:val="0"/>
        <w:adjustRightInd w:val="0"/>
        <w:spacing w:after="0" w:line="240" w:lineRule="auto"/>
        <w:jc w:val="both"/>
        <w:rPr>
          <w:rFonts w:ascii="Verdana" w:hAnsi="Verdana" w:cs="Tahoma"/>
          <w:b/>
          <w:sz w:val="20"/>
          <w:szCs w:val="20"/>
        </w:rPr>
      </w:pPr>
    </w:p>
    <w:p w:rsidR="00466C45" w:rsidRPr="00F96ADC" w:rsidRDefault="00466C45" w:rsidP="00466C45">
      <w:pPr>
        <w:pStyle w:val="Prrafodelista"/>
        <w:numPr>
          <w:ilvl w:val="0"/>
          <w:numId w:val="1"/>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Una propuesta a lo anterior es:</w:t>
      </w:r>
    </w:p>
    <w:p w:rsidR="00466C45" w:rsidRPr="00F96ADC" w:rsidRDefault="00466C45" w:rsidP="00466C45">
      <w:pPr>
        <w:pStyle w:val="Prrafodelista"/>
        <w:autoSpaceDE w:val="0"/>
        <w:autoSpaceDN w:val="0"/>
        <w:adjustRightInd w:val="0"/>
        <w:spacing w:after="0" w:line="240" w:lineRule="auto"/>
        <w:jc w:val="both"/>
        <w:rPr>
          <w:rFonts w:ascii="Verdana" w:hAnsi="Verdana" w:cs="Tahoma"/>
          <w:b/>
          <w:sz w:val="20"/>
          <w:szCs w:val="20"/>
        </w:rPr>
      </w:pPr>
    </w:p>
    <w:p w:rsidR="00466C45" w:rsidRPr="00F96ADC" w:rsidRDefault="00466C45" w:rsidP="00466C45">
      <w:pPr>
        <w:pStyle w:val="Prrafodelista"/>
        <w:numPr>
          <w:ilvl w:val="0"/>
          <w:numId w:val="4"/>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Vivir como un gran líder.</w:t>
      </w:r>
    </w:p>
    <w:p w:rsidR="00466C45" w:rsidRPr="00F96ADC" w:rsidRDefault="00466C45" w:rsidP="00466C45">
      <w:pPr>
        <w:pStyle w:val="Prrafodelista"/>
        <w:numPr>
          <w:ilvl w:val="0"/>
          <w:numId w:val="4"/>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 xml:space="preserve">Aprovechar todas las oportunidades que Dios le brinda. </w:t>
      </w:r>
    </w:p>
    <w:p w:rsidR="00466C45" w:rsidRDefault="00466C45" w:rsidP="00466C45">
      <w:pPr>
        <w:pStyle w:val="Prrafodelista"/>
        <w:numPr>
          <w:ilvl w:val="0"/>
          <w:numId w:val="4"/>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Enfrentar con sabiduría las dificultades que se va presentando en la vida.</w:t>
      </w:r>
    </w:p>
    <w:p w:rsidR="00466C45" w:rsidRDefault="00466C45" w:rsidP="00466C45">
      <w:pPr>
        <w:pStyle w:val="Prrafodelista"/>
        <w:numPr>
          <w:ilvl w:val="0"/>
          <w:numId w:val="4"/>
        </w:numPr>
        <w:autoSpaceDE w:val="0"/>
        <w:autoSpaceDN w:val="0"/>
        <w:adjustRightInd w:val="0"/>
        <w:spacing w:after="0" w:line="240" w:lineRule="auto"/>
        <w:jc w:val="both"/>
        <w:rPr>
          <w:rFonts w:ascii="Verdana" w:hAnsi="Verdana" w:cs="Tahoma"/>
          <w:b/>
          <w:sz w:val="20"/>
          <w:szCs w:val="20"/>
        </w:rPr>
      </w:pPr>
      <w:r w:rsidRPr="00F96ADC">
        <w:rPr>
          <w:rFonts w:ascii="Verdana" w:hAnsi="Verdana" w:cs="Tahoma"/>
          <w:b/>
          <w:sz w:val="20"/>
          <w:szCs w:val="20"/>
        </w:rPr>
        <w:t>No esperar respuestas solo vivir.</w:t>
      </w:r>
    </w:p>
    <w:p w:rsidR="00466C45" w:rsidRPr="00F96ADC" w:rsidRDefault="00466C45" w:rsidP="00466C45">
      <w:pPr>
        <w:pStyle w:val="Prrafodelista"/>
        <w:autoSpaceDE w:val="0"/>
        <w:autoSpaceDN w:val="0"/>
        <w:adjustRightInd w:val="0"/>
        <w:spacing w:after="0" w:line="240" w:lineRule="auto"/>
        <w:ind w:left="1080"/>
        <w:jc w:val="both"/>
        <w:rPr>
          <w:rFonts w:ascii="Verdana" w:hAnsi="Verdana" w:cs="Tahoma"/>
          <w:b/>
          <w:sz w:val="20"/>
          <w:szCs w:val="20"/>
        </w:rPr>
      </w:pPr>
    </w:p>
    <w:p w:rsidR="00466C45" w:rsidRPr="00F96ADC" w:rsidRDefault="00466C45" w:rsidP="00466C45">
      <w:pPr>
        <w:spacing w:after="92" w:line="240" w:lineRule="auto"/>
        <w:jc w:val="both"/>
        <w:rPr>
          <w:rFonts w:ascii="Verdana" w:eastAsia="Times New Roman" w:hAnsi="Verdana" w:cstheme="minorHAnsi"/>
          <w:b/>
          <w:sz w:val="20"/>
          <w:szCs w:val="20"/>
          <w:lang w:eastAsia="es-MX"/>
        </w:rPr>
      </w:pPr>
      <w:r w:rsidRPr="00F96ADC">
        <w:rPr>
          <w:rFonts w:ascii="Verdana" w:eastAsia="Times New Roman" w:hAnsi="Verdana" w:cstheme="minorHAnsi"/>
          <w:b/>
          <w:sz w:val="20"/>
          <w:szCs w:val="20"/>
          <w:lang w:eastAsia="es-MX"/>
        </w:rPr>
        <w:t xml:space="preserve">La religión se ha dado en todos los pueblos y culturas de la tierra y durante todas las épocas. Siempre ha habido personas más o menos creyentes, más o menos practicantes, más o menos piadosas. Pero las formas religiosas y las personas creyentes se han dado en todas las culturas. No ha habido ninguna época en la historia que no haya estado presente la religión (excepto en la actual). Además la religión ha desempeñado un papel muy importante en la vida de la gente y de los pueblos. De hecho todas las culturas han construido templos para su divinidad. No hay más que recordar los templos antiguos de Grecia, Egipto, Babilonia, India, los templos de la cultura maya, de China y Japón. El desarrollo de la vivienda humana comenzó con la casa que se construía para la divinidad. El palacio del dios, el templo, fue originariamente más grande y más suntuoso que el mismo palacio del rey. </w:t>
      </w:r>
      <w:r w:rsidRPr="00F96ADC">
        <w:rPr>
          <w:rFonts w:ascii="Verdana" w:hAnsi="Verdana" w:cstheme="minorHAnsi"/>
          <w:b/>
          <w:sz w:val="20"/>
          <w:szCs w:val="20"/>
          <w:lang w:val="es-ES"/>
        </w:rPr>
        <w:t>Todas las personas tenemos experiencia de que somos "finitos", es decir: nos ponemos enfermos, sentimos dolor, sufrimos, envejecemos, y algún día nos moriremos. Nuestra existencia es limitada, aunque nos gustaría ser infinitos, inmortales, no sufrir, mantenernos siempre jóvenes, y ser felices siempre. Es por ello que el hombre busca un Dios para que le ayude a superar todas sus penas.</w:t>
      </w:r>
    </w:p>
    <w:p w:rsidR="00466C45" w:rsidRPr="00A4013E" w:rsidRDefault="00466C45" w:rsidP="00466C45">
      <w:pPr>
        <w:pStyle w:val="NormalWeb"/>
        <w:numPr>
          <w:ilvl w:val="0"/>
          <w:numId w:val="1"/>
        </w:numPr>
        <w:shd w:val="clear" w:color="auto" w:fill="FFFFFF"/>
        <w:jc w:val="both"/>
        <w:rPr>
          <w:rFonts w:ascii="Verdana" w:hAnsi="Verdana" w:cstheme="minorHAnsi"/>
          <w:b/>
          <w:sz w:val="20"/>
          <w:szCs w:val="20"/>
        </w:rPr>
      </w:pPr>
      <w:r w:rsidRPr="00A4013E">
        <w:rPr>
          <w:rFonts w:ascii="Verdana" w:hAnsi="Verdana" w:cstheme="minorHAnsi"/>
          <w:b/>
          <w:sz w:val="20"/>
          <w:szCs w:val="20"/>
        </w:rPr>
        <w:t>Del texto se puede inferir que</w:t>
      </w:r>
    </w:p>
    <w:p w:rsidR="00466C45" w:rsidRPr="00A4013E" w:rsidRDefault="00466C45" w:rsidP="00466C45">
      <w:pPr>
        <w:pStyle w:val="NormalWeb"/>
        <w:numPr>
          <w:ilvl w:val="0"/>
          <w:numId w:val="5"/>
        </w:numPr>
        <w:shd w:val="clear" w:color="auto" w:fill="FFFFFF"/>
        <w:jc w:val="both"/>
        <w:rPr>
          <w:rFonts w:ascii="Verdana" w:hAnsi="Verdana" w:cstheme="minorHAnsi"/>
          <w:b/>
          <w:sz w:val="20"/>
          <w:szCs w:val="20"/>
        </w:rPr>
      </w:pPr>
      <w:r w:rsidRPr="00A4013E">
        <w:rPr>
          <w:rFonts w:ascii="Verdana" w:hAnsi="Verdana" w:cstheme="minorHAnsi"/>
          <w:b/>
          <w:sz w:val="20"/>
          <w:szCs w:val="20"/>
        </w:rPr>
        <w:t>la religión no tiene sentido.</w:t>
      </w:r>
    </w:p>
    <w:p w:rsidR="00466C45" w:rsidRPr="00A4013E" w:rsidRDefault="00466C45" w:rsidP="00466C45">
      <w:pPr>
        <w:pStyle w:val="NormalWeb"/>
        <w:numPr>
          <w:ilvl w:val="0"/>
          <w:numId w:val="5"/>
        </w:numPr>
        <w:shd w:val="clear" w:color="auto" w:fill="FFFFFF"/>
        <w:jc w:val="both"/>
        <w:rPr>
          <w:rFonts w:ascii="Verdana" w:hAnsi="Verdana" w:cstheme="minorHAnsi"/>
          <w:b/>
          <w:sz w:val="20"/>
          <w:szCs w:val="20"/>
        </w:rPr>
      </w:pPr>
      <w:r w:rsidRPr="00A4013E">
        <w:rPr>
          <w:rFonts w:ascii="Verdana" w:hAnsi="Verdana" w:cstheme="minorHAnsi"/>
          <w:b/>
          <w:sz w:val="20"/>
          <w:szCs w:val="20"/>
        </w:rPr>
        <w:t>el hombre le da sentido a la vida gracias a la religión.</w:t>
      </w:r>
    </w:p>
    <w:p w:rsidR="00466C45" w:rsidRPr="00A4013E" w:rsidRDefault="00466C45" w:rsidP="00466C45">
      <w:pPr>
        <w:pStyle w:val="NormalWeb"/>
        <w:numPr>
          <w:ilvl w:val="0"/>
          <w:numId w:val="5"/>
        </w:numPr>
        <w:shd w:val="clear" w:color="auto" w:fill="FFFFFF"/>
        <w:jc w:val="both"/>
        <w:rPr>
          <w:rFonts w:ascii="Verdana" w:hAnsi="Verdana" w:cstheme="minorHAnsi"/>
          <w:b/>
          <w:sz w:val="20"/>
          <w:szCs w:val="20"/>
        </w:rPr>
      </w:pPr>
      <w:r w:rsidRPr="00A4013E">
        <w:rPr>
          <w:rFonts w:ascii="Verdana" w:hAnsi="Verdana" w:cstheme="minorHAnsi"/>
          <w:b/>
          <w:sz w:val="20"/>
          <w:szCs w:val="20"/>
        </w:rPr>
        <w:t>la religión hace sufrir al hombre.</w:t>
      </w:r>
    </w:p>
    <w:p w:rsidR="00466C45" w:rsidRPr="00A4013E" w:rsidRDefault="00466C45" w:rsidP="00466C45">
      <w:pPr>
        <w:pStyle w:val="NormalWeb"/>
        <w:numPr>
          <w:ilvl w:val="0"/>
          <w:numId w:val="5"/>
        </w:numPr>
        <w:shd w:val="clear" w:color="auto" w:fill="FFFFFF"/>
        <w:jc w:val="both"/>
        <w:rPr>
          <w:rFonts w:ascii="Verdana" w:hAnsi="Verdana" w:cstheme="minorHAnsi"/>
          <w:b/>
          <w:sz w:val="20"/>
          <w:szCs w:val="20"/>
        </w:rPr>
      </w:pPr>
      <w:r w:rsidRPr="00A4013E">
        <w:rPr>
          <w:rFonts w:ascii="Verdana" w:hAnsi="Verdana" w:cstheme="minorHAnsi"/>
          <w:b/>
          <w:sz w:val="20"/>
          <w:szCs w:val="20"/>
        </w:rPr>
        <w:t>el hombre se siente infeliz a causa de la religión.</w:t>
      </w:r>
    </w:p>
    <w:p w:rsidR="00466C45" w:rsidRPr="00A4013E" w:rsidRDefault="00466C45" w:rsidP="00466C45">
      <w:pPr>
        <w:pStyle w:val="NormalWeb"/>
        <w:numPr>
          <w:ilvl w:val="0"/>
          <w:numId w:val="1"/>
        </w:numPr>
        <w:shd w:val="clear" w:color="auto" w:fill="FFFFFF"/>
        <w:jc w:val="both"/>
        <w:rPr>
          <w:rFonts w:ascii="Verdana" w:hAnsi="Verdana" w:cstheme="minorHAnsi"/>
          <w:b/>
          <w:sz w:val="20"/>
          <w:szCs w:val="20"/>
        </w:rPr>
      </w:pPr>
      <w:r w:rsidRPr="00A4013E">
        <w:rPr>
          <w:rFonts w:ascii="Verdana" w:hAnsi="Verdana" w:cstheme="minorHAnsi"/>
          <w:b/>
          <w:sz w:val="20"/>
          <w:szCs w:val="20"/>
        </w:rPr>
        <w:t>Según el texto, el hombre acude a Dios cuando</w:t>
      </w:r>
    </w:p>
    <w:p w:rsidR="00466C45" w:rsidRPr="00A4013E" w:rsidRDefault="00466C45" w:rsidP="00466C45">
      <w:pPr>
        <w:pStyle w:val="NormalWeb"/>
        <w:numPr>
          <w:ilvl w:val="0"/>
          <w:numId w:val="6"/>
        </w:numPr>
        <w:shd w:val="clear" w:color="auto" w:fill="FFFFFF"/>
        <w:jc w:val="both"/>
        <w:rPr>
          <w:rFonts w:ascii="Verdana" w:hAnsi="Verdana" w:cstheme="minorHAnsi"/>
          <w:b/>
          <w:sz w:val="20"/>
          <w:szCs w:val="20"/>
        </w:rPr>
      </w:pPr>
      <w:r w:rsidRPr="00A4013E">
        <w:rPr>
          <w:rFonts w:ascii="Verdana" w:hAnsi="Verdana" w:cstheme="minorHAnsi"/>
          <w:b/>
          <w:sz w:val="20"/>
          <w:szCs w:val="20"/>
        </w:rPr>
        <w:t>se siente indefenso.</w:t>
      </w:r>
    </w:p>
    <w:p w:rsidR="00466C45" w:rsidRPr="00A4013E" w:rsidRDefault="00466C45" w:rsidP="00466C45">
      <w:pPr>
        <w:pStyle w:val="NormalWeb"/>
        <w:numPr>
          <w:ilvl w:val="0"/>
          <w:numId w:val="6"/>
        </w:numPr>
        <w:shd w:val="clear" w:color="auto" w:fill="FFFFFF"/>
        <w:jc w:val="both"/>
        <w:rPr>
          <w:rFonts w:ascii="Verdana" w:hAnsi="Verdana" w:cstheme="minorHAnsi"/>
          <w:b/>
          <w:sz w:val="20"/>
          <w:szCs w:val="20"/>
        </w:rPr>
      </w:pPr>
      <w:r w:rsidRPr="00A4013E">
        <w:rPr>
          <w:rFonts w:ascii="Verdana" w:hAnsi="Verdana" w:cstheme="minorHAnsi"/>
          <w:b/>
          <w:sz w:val="20"/>
          <w:szCs w:val="20"/>
        </w:rPr>
        <w:t>está solo.</w:t>
      </w:r>
    </w:p>
    <w:p w:rsidR="00466C45" w:rsidRPr="00A4013E" w:rsidRDefault="00466C45" w:rsidP="00466C45">
      <w:pPr>
        <w:pStyle w:val="NormalWeb"/>
        <w:numPr>
          <w:ilvl w:val="0"/>
          <w:numId w:val="6"/>
        </w:numPr>
        <w:shd w:val="clear" w:color="auto" w:fill="FFFFFF"/>
        <w:jc w:val="both"/>
        <w:rPr>
          <w:rFonts w:ascii="Verdana" w:hAnsi="Verdana" w:cstheme="minorHAnsi"/>
          <w:b/>
          <w:sz w:val="20"/>
          <w:szCs w:val="20"/>
        </w:rPr>
      </w:pPr>
      <w:r w:rsidRPr="00A4013E">
        <w:rPr>
          <w:rFonts w:ascii="Verdana" w:hAnsi="Verdana" w:cstheme="minorHAnsi"/>
          <w:b/>
          <w:sz w:val="20"/>
          <w:szCs w:val="20"/>
        </w:rPr>
        <w:t>no tiene fuerzas.</w:t>
      </w:r>
    </w:p>
    <w:p w:rsidR="00466C45" w:rsidRDefault="00466C45" w:rsidP="00466C45">
      <w:pPr>
        <w:pStyle w:val="NormalWeb"/>
        <w:numPr>
          <w:ilvl w:val="0"/>
          <w:numId w:val="6"/>
        </w:numPr>
        <w:shd w:val="clear" w:color="auto" w:fill="FFFFFF"/>
        <w:jc w:val="both"/>
        <w:rPr>
          <w:rFonts w:ascii="Verdana" w:hAnsi="Verdana" w:cstheme="minorHAnsi"/>
          <w:b/>
          <w:sz w:val="20"/>
          <w:szCs w:val="20"/>
        </w:rPr>
      </w:pPr>
      <w:r w:rsidRPr="00A4013E">
        <w:rPr>
          <w:rFonts w:ascii="Verdana" w:hAnsi="Verdana" w:cstheme="minorHAnsi"/>
          <w:b/>
          <w:sz w:val="20"/>
          <w:szCs w:val="20"/>
        </w:rPr>
        <w:t>tiene dificultades.</w:t>
      </w:r>
    </w:p>
    <w:p w:rsidR="00466C45" w:rsidRPr="007E4FD6" w:rsidRDefault="00466C45" w:rsidP="00466C45">
      <w:pPr>
        <w:pStyle w:val="NormalWeb"/>
        <w:numPr>
          <w:ilvl w:val="0"/>
          <w:numId w:val="1"/>
        </w:numPr>
        <w:shd w:val="clear" w:color="auto" w:fill="FFFFFF"/>
        <w:jc w:val="both"/>
        <w:rPr>
          <w:rFonts w:ascii="Verdana" w:hAnsi="Verdana" w:cstheme="minorHAnsi"/>
          <w:b/>
          <w:sz w:val="20"/>
          <w:szCs w:val="20"/>
        </w:rPr>
      </w:pPr>
      <w:r w:rsidRPr="007E4FD6">
        <w:rPr>
          <w:rFonts w:ascii="Verdana" w:hAnsi="Verdana" w:cstheme="minorHAnsi"/>
          <w:b/>
          <w:sz w:val="20"/>
          <w:szCs w:val="20"/>
        </w:rPr>
        <w:lastRenderedPageBreak/>
        <w:t>Cuando se dice en el texto: “las culturas han construido templos para su divinidad”, se está dando a entender que</w:t>
      </w:r>
    </w:p>
    <w:p w:rsidR="00466C45" w:rsidRPr="007E4FD6" w:rsidRDefault="00466C45" w:rsidP="00466C45">
      <w:pPr>
        <w:pStyle w:val="NormalWeb"/>
        <w:numPr>
          <w:ilvl w:val="0"/>
          <w:numId w:val="9"/>
        </w:numPr>
        <w:shd w:val="clear" w:color="auto" w:fill="FFFFFF"/>
        <w:jc w:val="both"/>
        <w:rPr>
          <w:rFonts w:ascii="Verdana" w:hAnsi="Verdana" w:cstheme="minorHAnsi"/>
          <w:b/>
          <w:sz w:val="20"/>
          <w:szCs w:val="20"/>
        </w:rPr>
      </w:pPr>
      <w:r w:rsidRPr="007E4FD6">
        <w:rPr>
          <w:rFonts w:ascii="Verdana" w:hAnsi="Verdana" w:cstheme="minorHAnsi"/>
          <w:b/>
          <w:sz w:val="20"/>
          <w:szCs w:val="20"/>
        </w:rPr>
        <w:t>las culturas son muy inteligentes.</w:t>
      </w:r>
    </w:p>
    <w:p w:rsidR="00466C45" w:rsidRPr="007E4FD6" w:rsidRDefault="00466C45" w:rsidP="00466C45">
      <w:pPr>
        <w:pStyle w:val="NormalWeb"/>
        <w:numPr>
          <w:ilvl w:val="0"/>
          <w:numId w:val="9"/>
        </w:numPr>
        <w:shd w:val="clear" w:color="auto" w:fill="FFFFFF"/>
        <w:jc w:val="both"/>
        <w:rPr>
          <w:rFonts w:ascii="Verdana" w:hAnsi="Verdana" w:cstheme="minorHAnsi"/>
          <w:b/>
          <w:sz w:val="20"/>
          <w:szCs w:val="20"/>
        </w:rPr>
      </w:pPr>
      <w:r w:rsidRPr="007E4FD6">
        <w:rPr>
          <w:rFonts w:ascii="Verdana" w:hAnsi="Verdana" w:cstheme="minorHAnsi"/>
          <w:b/>
          <w:sz w:val="20"/>
          <w:szCs w:val="20"/>
        </w:rPr>
        <w:t>las culturas pueden construir lo que se propongan.</w:t>
      </w:r>
    </w:p>
    <w:p w:rsidR="00466C45" w:rsidRPr="007E4FD6" w:rsidRDefault="00466C45" w:rsidP="00466C45">
      <w:pPr>
        <w:pStyle w:val="NormalWeb"/>
        <w:numPr>
          <w:ilvl w:val="0"/>
          <w:numId w:val="9"/>
        </w:numPr>
        <w:shd w:val="clear" w:color="auto" w:fill="FFFFFF"/>
        <w:jc w:val="both"/>
        <w:rPr>
          <w:rFonts w:ascii="Verdana" w:hAnsi="Verdana" w:cstheme="minorHAnsi"/>
          <w:b/>
          <w:sz w:val="20"/>
          <w:szCs w:val="20"/>
        </w:rPr>
      </w:pPr>
      <w:r w:rsidRPr="007E4FD6">
        <w:rPr>
          <w:rFonts w:ascii="Verdana" w:hAnsi="Verdana" w:cstheme="minorHAnsi"/>
          <w:b/>
          <w:sz w:val="20"/>
          <w:szCs w:val="20"/>
        </w:rPr>
        <w:t>existen formas diferentes de culturas.</w:t>
      </w:r>
    </w:p>
    <w:p w:rsidR="00466C45" w:rsidRPr="007E4FD6" w:rsidRDefault="00466C45" w:rsidP="00466C45">
      <w:pPr>
        <w:pStyle w:val="NormalWeb"/>
        <w:numPr>
          <w:ilvl w:val="0"/>
          <w:numId w:val="9"/>
        </w:numPr>
        <w:shd w:val="clear" w:color="auto" w:fill="FFFFFF"/>
        <w:jc w:val="both"/>
        <w:rPr>
          <w:rFonts w:ascii="Verdana" w:hAnsi="Verdana" w:cstheme="minorHAnsi"/>
          <w:b/>
          <w:sz w:val="20"/>
          <w:szCs w:val="20"/>
        </w:rPr>
      </w:pPr>
      <w:r w:rsidRPr="007E4FD6">
        <w:rPr>
          <w:rFonts w:ascii="Verdana" w:hAnsi="Verdana" w:cstheme="minorHAnsi"/>
          <w:b/>
          <w:sz w:val="20"/>
          <w:szCs w:val="20"/>
        </w:rPr>
        <w:t>hay diversidad religiosa.</w:t>
      </w:r>
    </w:p>
    <w:p w:rsidR="00466C45" w:rsidRPr="004F65B7" w:rsidRDefault="00466C45" w:rsidP="00466C45">
      <w:pPr>
        <w:spacing w:line="240" w:lineRule="auto"/>
        <w:jc w:val="both"/>
        <w:rPr>
          <w:rStyle w:val="apple-converted-space"/>
          <w:rFonts w:ascii="Verdana" w:hAnsi="Verdana" w:cs="Arial"/>
          <w:color w:val="000000"/>
          <w:sz w:val="20"/>
          <w:szCs w:val="20"/>
        </w:rPr>
      </w:pPr>
      <w:r w:rsidRPr="00A4013E">
        <w:rPr>
          <w:rFonts w:ascii="Verdana" w:hAnsi="Verdana" w:cs="Arial"/>
          <w:b/>
          <w:color w:val="000000"/>
          <w:sz w:val="20"/>
          <w:szCs w:val="20"/>
        </w:rPr>
        <w:t>Desde el comienzo de los tiempos modernos hasta el Renacimiento, se pensaba que la vuelta a la Antigüedad en filosofía y en las ciencias de la naturaleza permitiría al hombre conquistar la libertad de pensamiento y de acción, gracias al conocimiento y al dominio de las leyes naturales.</w:t>
      </w:r>
      <w:r w:rsidRPr="00A4013E">
        <w:rPr>
          <w:rFonts w:ascii="Verdana" w:hAnsi="Verdana" w:cs="Arial"/>
          <w:b/>
          <w:color w:val="000000"/>
          <w:sz w:val="20"/>
          <w:szCs w:val="20"/>
        </w:rPr>
        <w:br/>
        <w:t>Por su parte, Lutero, partiendo de la lectura de San Pablo, intentó luchar por la liberación del yugo de la Ley, representado para él por la Iglesia de su tiempo.</w:t>
      </w:r>
      <w:r w:rsidRPr="00A4013E">
        <w:rPr>
          <w:rFonts w:ascii="Verdana" w:hAnsi="Verdana" w:cs="Arial"/>
          <w:b/>
          <w:color w:val="000000"/>
          <w:sz w:val="20"/>
          <w:szCs w:val="20"/>
        </w:rPr>
        <w:br/>
        <w:t>Pero es sobre todo en el siglo de las Luces y con la Revolución francesa cuando resuena con toda su fuerza la llamada a la libertad. Desde entonces muchos miran la historia futura como un irresistible proceso de liberación que debe conducir a una era en la que el hombre, totalmente libre al fin, goce de la felicidad ya en esta tierra.</w:t>
      </w:r>
      <w:r w:rsidRPr="004F65B7">
        <w:rPr>
          <w:rStyle w:val="apple-converted-space"/>
          <w:rFonts w:ascii="Verdana" w:hAnsi="Verdana" w:cs="Arial"/>
          <w:color w:val="000000"/>
          <w:sz w:val="20"/>
          <w:szCs w:val="20"/>
        </w:rPr>
        <w:t> </w:t>
      </w:r>
    </w:p>
    <w:p w:rsidR="00466C45" w:rsidRPr="00A4013E" w:rsidRDefault="00466C45" w:rsidP="00466C45">
      <w:pPr>
        <w:pStyle w:val="Prrafodelista"/>
        <w:numPr>
          <w:ilvl w:val="0"/>
          <w:numId w:val="1"/>
        </w:numPr>
        <w:spacing w:line="240" w:lineRule="auto"/>
        <w:jc w:val="both"/>
        <w:rPr>
          <w:rStyle w:val="apple-converted-space"/>
          <w:rFonts w:ascii="Verdana" w:hAnsi="Verdana" w:cs="Arial"/>
          <w:b/>
          <w:color w:val="000000"/>
          <w:sz w:val="20"/>
          <w:szCs w:val="20"/>
        </w:rPr>
      </w:pPr>
      <w:r w:rsidRPr="00A4013E">
        <w:rPr>
          <w:rStyle w:val="apple-converted-space"/>
          <w:rFonts w:ascii="Verdana" w:hAnsi="Verdana" w:cs="Arial"/>
          <w:b/>
          <w:color w:val="000000"/>
          <w:sz w:val="20"/>
          <w:szCs w:val="20"/>
        </w:rPr>
        <w:t>De acuerdo al texto anterior, la razón por la cual se pensaba en volver a la antigüedad era porque</w:t>
      </w:r>
    </w:p>
    <w:p w:rsidR="00466C45" w:rsidRPr="00A4013E" w:rsidRDefault="00466C45" w:rsidP="00466C45">
      <w:pPr>
        <w:pStyle w:val="Sinespaciado"/>
        <w:numPr>
          <w:ilvl w:val="0"/>
          <w:numId w:val="7"/>
        </w:numPr>
        <w:rPr>
          <w:rStyle w:val="apple-converted-space"/>
          <w:rFonts w:ascii="Verdana" w:hAnsi="Verdana" w:cs="Arial"/>
          <w:b/>
          <w:color w:val="000000"/>
          <w:sz w:val="20"/>
          <w:szCs w:val="20"/>
        </w:rPr>
      </w:pPr>
      <w:r w:rsidRPr="00A4013E">
        <w:rPr>
          <w:rStyle w:val="apple-converted-space"/>
          <w:rFonts w:ascii="Verdana" w:hAnsi="Verdana" w:cs="Arial"/>
          <w:b/>
          <w:color w:val="000000"/>
          <w:sz w:val="20"/>
          <w:szCs w:val="20"/>
        </w:rPr>
        <w:t>Retomar el mundo clásico o antiguo, permitía tener un conocimiento claro del mundo</w:t>
      </w:r>
      <w:r>
        <w:rPr>
          <w:rStyle w:val="apple-converted-space"/>
          <w:rFonts w:ascii="Verdana" w:hAnsi="Verdana" w:cs="Arial"/>
          <w:b/>
          <w:color w:val="000000"/>
          <w:sz w:val="20"/>
          <w:szCs w:val="20"/>
        </w:rPr>
        <w:t xml:space="preserve"> y así, disfrutar la libertad. </w:t>
      </w:r>
    </w:p>
    <w:p w:rsidR="00466C45" w:rsidRPr="00A4013E" w:rsidRDefault="00466C45" w:rsidP="00466C45">
      <w:pPr>
        <w:pStyle w:val="Sinespaciado"/>
        <w:numPr>
          <w:ilvl w:val="0"/>
          <w:numId w:val="7"/>
        </w:numPr>
        <w:rPr>
          <w:rStyle w:val="apple-converted-space"/>
          <w:rFonts w:ascii="Verdana" w:hAnsi="Verdana" w:cs="Arial"/>
          <w:b/>
          <w:color w:val="000000"/>
          <w:sz w:val="20"/>
          <w:szCs w:val="20"/>
        </w:rPr>
      </w:pPr>
      <w:r w:rsidRPr="00A4013E">
        <w:rPr>
          <w:rStyle w:val="apple-converted-space"/>
          <w:rFonts w:ascii="Verdana" w:hAnsi="Verdana" w:cs="Arial"/>
          <w:b/>
          <w:color w:val="000000"/>
          <w:sz w:val="20"/>
          <w:szCs w:val="20"/>
        </w:rPr>
        <w:t>En el mundo antiguo se encontraban las bases de la libertad humana.</w:t>
      </w:r>
    </w:p>
    <w:p w:rsidR="00466C45" w:rsidRPr="00A4013E" w:rsidRDefault="00466C45" w:rsidP="00466C45">
      <w:pPr>
        <w:pStyle w:val="Sinespaciado"/>
        <w:numPr>
          <w:ilvl w:val="0"/>
          <w:numId w:val="7"/>
        </w:numPr>
        <w:rPr>
          <w:rStyle w:val="apple-converted-space"/>
          <w:rFonts w:ascii="Verdana" w:hAnsi="Verdana" w:cs="Arial"/>
          <w:b/>
          <w:color w:val="000000"/>
          <w:sz w:val="20"/>
          <w:szCs w:val="20"/>
        </w:rPr>
      </w:pPr>
      <w:r w:rsidRPr="00A4013E">
        <w:rPr>
          <w:rStyle w:val="apple-converted-space"/>
          <w:rFonts w:ascii="Verdana" w:hAnsi="Verdana" w:cs="Arial"/>
          <w:b/>
          <w:color w:val="000000"/>
          <w:sz w:val="20"/>
          <w:szCs w:val="20"/>
        </w:rPr>
        <w:t>Volver a este mundo, era participar de lo que ya otros habían conquistado.</w:t>
      </w:r>
    </w:p>
    <w:p w:rsidR="00466C45" w:rsidRPr="00A4013E" w:rsidRDefault="00466C45" w:rsidP="00466C45">
      <w:pPr>
        <w:pStyle w:val="Sinespaciado"/>
        <w:numPr>
          <w:ilvl w:val="0"/>
          <w:numId w:val="7"/>
        </w:numPr>
        <w:rPr>
          <w:rStyle w:val="apple-converted-space"/>
          <w:rFonts w:ascii="Verdana" w:hAnsi="Verdana" w:cs="Arial"/>
          <w:b/>
          <w:color w:val="000000"/>
          <w:sz w:val="20"/>
          <w:szCs w:val="20"/>
        </w:rPr>
      </w:pPr>
      <w:r w:rsidRPr="00A4013E">
        <w:rPr>
          <w:rStyle w:val="apple-converted-space"/>
          <w:rFonts w:ascii="Verdana" w:hAnsi="Verdana" w:cs="Arial"/>
          <w:b/>
          <w:color w:val="000000"/>
          <w:sz w:val="20"/>
          <w:szCs w:val="20"/>
        </w:rPr>
        <w:t>Las leyes naturales del mundo antiguo eran mucho más perfectas que las del mundo moderno.</w:t>
      </w:r>
    </w:p>
    <w:p w:rsidR="00466C45" w:rsidRPr="00A4013E" w:rsidRDefault="00466C45" w:rsidP="00466C45">
      <w:pPr>
        <w:pStyle w:val="Sinespaciado"/>
        <w:ind w:left="720"/>
        <w:rPr>
          <w:rStyle w:val="apple-converted-space"/>
          <w:rFonts w:ascii="Verdana" w:hAnsi="Verdana" w:cs="Arial"/>
          <w:b/>
          <w:color w:val="000000"/>
          <w:sz w:val="20"/>
          <w:szCs w:val="20"/>
        </w:rPr>
      </w:pPr>
    </w:p>
    <w:p w:rsidR="00466C45" w:rsidRPr="00D452B9" w:rsidRDefault="00466C45" w:rsidP="00466C45">
      <w:pPr>
        <w:pStyle w:val="Sinespaciado"/>
        <w:numPr>
          <w:ilvl w:val="0"/>
          <w:numId w:val="1"/>
        </w:numPr>
        <w:rPr>
          <w:rStyle w:val="apple-converted-space"/>
          <w:rFonts w:ascii="Verdana" w:hAnsi="Verdana" w:cs="Arial"/>
          <w:b/>
          <w:color w:val="000000"/>
          <w:sz w:val="20"/>
          <w:szCs w:val="20"/>
        </w:rPr>
      </w:pPr>
      <w:r>
        <w:rPr>
          <w:rStyle w:val="apple-converted-space"/>
          <w:rFonts w:ascii="Verdana" w:hAnsi="Verdana" w:cs="Arial"/>
          <w:b/>
          <w:color w:val="000000"/>
          <w:sz w:val="20"/>
          <w:szCs w:val="20"/>
        </w:rPr>
        <w:t>“E</w:t>
      </w:r>
      <w:r w:rsidRPr="00D452B9">
        <w:rPr>
          <w:rStyle w:val="apple-converted-space"/>
          <w:rFonts w:ascii="Verdana" w:hAnsi="Verdana" w:cs="Arial"/>
          <w:b/>
          <w:color w:val="000000"/>
          <w:sz w:val="20"/>
          <w:szCs w:val="20"/>
        </w:rPr>
        <w:t>s sobre todo en el siglo de la luces y con la Revolución francesa cuando resuena con toda su fuerza la llamada a la libertad.” De lo anterior se infiere que</w:t>
      </w:r>
    </w:p>
    <w:p w:rsidR="00466C45" w:rsidRPr="00D452B9" w:rsidRDefault="00466C45" w:rsidP="00466C45">
      <w:pPr>
        <w:pStyle w:val="Sinespaciado"/>
        <w:numPr>
          <w:ilvl w:val="0"/>
          <w:numId w:val="8"/>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En las anteriores épocas no hubo una búsqueda real de la libertad.</w:t>
      </w:r>
    </w:p>
    <w:p w:rsidR="00466C45" w:rsidRPr="00D452B9" w:rsidRDefault="00466C45" w:rsidP="00466C45">
      <w:pPr>
        <w:pStyle w:val="Sinespaciado"/>
        <w:numPr>
          <w:ilvl w:val="0"/>
          <w:numId w:val="8"/>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El ideal de libertad se concreta con las llamadas revoluciones o reivindicaciones del pueblo, ya s</w:t>
      </w:r>
      <w:r>
        <w:rPr>
          <w:rStyle w:val="apple-converted-space"/>
          <w:rFonts w:ascii="Verdana" w:hAnsi="Verdana" w:cs="Arial"/>
          <w:b/>
          <w:color w:val="000000"/>
          <w:sz w:val="20"/>
          <w:szCs w:val="20"/>
        </w:rPr>
        <w:t xml:space="preserve">ea en pensamiento o en acción. </w:t>
      </w:r>
    </w:p>
    <w:p w:rsidR="00466C45" w:rsidRPr="00D452B9" w:rsidRDefault="00466C45" w:rsidP="00466C45">
      <w:pPr>
        <w:pStyle w:val="Sinespaciado"/>
        <w:numPr>
          <w:ilvl w:val="0"/>
          <w:numId w:val="8"/>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En el siglo de las luces, los hombres y las mujeres buscaron la libertad aun con su vida.</w:t>
      </w:r>
    </w:p>
    <w:p w:rsidR="00466C45" w:rsidRPr="00D452B9" w:rsidRDefault="00466C45" w:rsidP="00466C45">
      <w:pPr>
        <w:pStyle w:val="Sinespaciado"/>
        <w:numPr>
          <w:ilvl w:val="0"/>
          <w:numId w:val="8"/>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La Revolución francesa inspiro a que muchos pueblos buscaran la libertad.</w:t>
      </w:r>
    </w:p>
    <w:p w:rsidR="00466C45" w:rsidRPr="007E4FD6" w:rsidRDefault="00466C45" w:rsidP="00466C45">
      <w:pPr>
        <w:pStyle w:val="Sinespaciado"/>
        <w:rPr>
          <w:rStyle w:val="apple-converted-space"/>
          <w:rFonts w:ascii="Verdana" w:hAnsi="Verdana" w:cs="Arial"/>
          <w:b/>
          <w:color w:val="000000"/>
          <w:sz w:val="20"/>
          <w:szCs w:val="20"/>
        </w:rPr>
      </w:pPr>
    </w:p>
    <w:p w:rsidR="00466C45" w:rsidRPr="00D452B9" w:rsidRDefault="00466C45" w:rsidP="00466C45">
      <w:pPr>
        <w:pStyle w:val="Sinespaciado"/>
        <w:numPr>
          <w:ilvl w:val="0"/>
          <w:numId w:val="1"/>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A partir del texto, es posible inferir que la felicidad es</w:t>
      </w:r>
    </w:p>
    <w:p w:rsidR="00466C45" w:rsidRPr="00D452B9" w:rsidRDefault="00466C45" w:rsidP="00466C45">
      <w:pPr>
        <w:pStyle w:val="Sinespaciado"/>
        <w:numPr>
          <w:ilvl w:val="0"/>
          <w:numId w:val="10"/>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Una consecuencia de la liberación.</w:t>
      </w:r>
    </w:p>
    <w:p w:rsidR="00466C45" w:rsidRPr="00D452B9" w:rsidRDefault="00466C45" w:rsidP="00466C45">
      <w:pPr>
        <w:pStyle w:val="Sinespaciado"/>
        <w:numPr>
          <w:ilvl w:val="0"/>
          <w:numId w:val="10"/>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El retorno a la vida antigua.</w:t>
      </w:r>
    </w:p>
    <w:p w:rsidR="00466C45" w:rsidRPr="00D452B9" w:rsidRDefault="00466C45" w:rsidP="00466C45">
      <w:pPr>
        <w:pStyle w:val="Sinespaciado"/>
        <w:numPr>
          <w:ilvl w:val="0"/>
          <w:numId w:val="10"/>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La adquisición de bienes.</w:t>
      </w:r>
    </w:p>
    <w:p w:rsidR="00466C45" w:rsidRPr="00D452B9" w:rsidRDefault="00466C45" w:rsidP="00466C45">
      <w:pPr>
        <w:pStyle w:val="Sinespaciado"/>
        <w:numPr>
          <w:ilvl w:val="0"/>
          <w:numId w:val="10"/>
        </w:numPr>
        <w:rPr>
          <w:rStyle w:val="apple-converted-space"/>
          <w:rFonts w:ascii="Verdana" w:hAnsi="Verdana" w:cs="Arial"/>
          <w:b/>
          <w:color w:val="000000"/>
          <w:sz w:val="20"/>
          <w:szCs w:val="20"/>
        </w:rPr>
      </w:pPr>
      <w:r w:rsidRPr="00D452B9">
        <w:rPr>
          <w:rStyle w:val="apple-converted-space"/>
          <w:rFonts w:ascii="Verdana" w:hAnsi="Verdana" w:cs="Arial"/>
          <w:b/>
          <w:color w:val="000000"/>
          <w:sz w:val="20"/>
          <w:szCs w:val="20"/>
        </w:rPr>
        <w:t>La libertad que se adquirió en la época de Lutero.</w:t>
      </w:r>
    </w:p>
    <w:p w:rsidR="00466C45" w:rsidRPr="00D452B9" w:rsidRDefault="00466C45" w:rsidP="00466C45">
      <w:pPr>
        <w:pStyle w:val="Sinespaciado"/>
        <w:ind w:left="720"/>
        <w:rPr>
          <w:rStyle w:val="apple-converted-space"/>
          <w:rFonts w:ascii="Verdana" w:hAnsi="Verdana" w:cs="Arial"/>
          <w:color w:val="000000"/>
          <w:sz w:val="20"/>
          <w:szCs w:val="20"/>
        </w:rPr>
      </w:pPr>
    </w:p>
    <w:p w:rsidR="00C52D52" w:rsidRDefault="00C52D52" w:rsidP="00C52D52">
      <w:pPr>
        <w:spacing w:after="0" w:line="258" w:lineRule="atLeast"/>
        <w:jc w:val="both"/>
        <w:rPr>
          <w:rFonts w:ascii="Verdana" w:eastAsia="Times New Roman" w:hAnsi="Verdana" w:cs="Calibri"/>
          <w:b/>
          <w:color w:val="000000"/>
          <w:sz w:val="20"/>
          <w:szCs w:val="20"/>
          <w:lang w:eastAsia="es-MX"/>
        </w:rPr>
      </w:pPr>
    </w:p>
    <w:p w:rsidR="00C52D52" w:rsidRDefault="00C52D52" w:rsidP="00C52D52">
      <w:pPr>
        <w:spacing w:after="0" w:line="258" w:lineRule="atLeast"/>
        <w:jc w:val="both"/>
        <w:rPr>
          <w:rFonts w:ascii="Verdana" w:eastAsia="Times New Roman" w:hAnsi="Verdana" w:cs="Calibri"/>
          <w:b/>
          <w:color w:val="000000"/>
          <w:sz w:val="20"/>
          <w:szCs w:val="20"/>
          <w:lang w:eastAsia="es-MX"/>
        </w:rPr>
      </w:pPr>
      <w:r>
        <w:rPr>
          <w:rFonts w:ascii="Verdana" w:eastAsia="Times New Roman" w:hAnsi="Verdana" w:cs="Calibri"/>
          <w:b/>
          <w:color w:val="000000"/>
          <w:sz w:val="20"/>
          <w:szCs w:val="20"/>
          <w:lang w:eastAsia="es-MX"/>
        </w:rPr>
        <w:t> </w:t>
      </w:r>
    </w:p>
    <w:p w:rsidR="00C52D52" w:rsidRPr="00C3030C" w:rsidRDefault="00C52D52" w:rsidP="00C52D52">
      <w:pPr>
        <w:spacing w:after="0" w:line="258" w:lineRule="atLeast"/>
        <w:jc w:val="both"/>
        <w:rPr>
          <w:rFonts w:ascii="Verdana" w:eastAsia="Times New Roman" w:hAnsi="Verdana" w:cs="Calibri"/>
          <w:b/>
          <w:color w:val="000000"/>
          <w:sz w:val="20"/>
          <w:szCs w:val="20"/>
          <w:lang w:eastAsia="es-MX"/>
        </w:rPr>
      </w:pPr>
      <w:r>
        <w:rPr>
          <w:rFonts w:ascii="Verdana" w:eastAsia="Times New Roman" w:hAnsi="Verdana" w:cs="Calibri"/>
          <w:b/>
          <w:color w:val="000000"/>
          <w:sz w:val="20"/>
          <w:szCs w:val="20"/>
          <w:lang w:eastAsia="es-MX"/>
        </w:rPr>
        <w:t xml:space="preserve"> </w:t>
      </w:r>
      <w:r w:rsidRPr="00C3030C">
        <w:rPr>
          <w:rFonts w:ascii="Verdana" w:eastAsia="Times New Roman" w:hAnsi="Verdana" w:cs="Calibri"/>
          <w:b/>
          <w:color w:val="000000"/>
          <w:sz w:val="20"/>
          <w:szCs w:val="20"/>
          <w:lang w:eastAsia="es-MX"/>
        </w:rPr>
        <w:t xml:space="preserve">Existe un respaldo para todo tipo de identidades o culturas, en el cual hay una libertad muy amplia y un conjunto de derechos que permiten a todo grupo de personas con culturas distintas poder vivir de una manera adecuada, también desde mi punto de vista es como una forma de permitir la expansión de ciertas culturas, ya que todos tenemos libertades y somos responsables de a que cultura o a que comunidad pertenecer, (ya que </w:t>
      </w:r>
      <w:proofErr w:type="spellStart"/>
      <w:r w:rsidRPr="00C3030C">
        <w:rPr>
          <w:rFonts w:ascii="Verdana" w:eastAsia="Times New Roman" w:hAnsi="Verdana" w:cs="Calibri"/>
          <w:b/>
          <w:color w:val="000000"/>
          <w:sz w:val="20"/>
          <w:szCs w:val="20"/>
          <w:lang w:eastAsia="es-MX"/>
        </w:rPr>
        <w:t>mas</w:t>
      </w:r>
      <w:proofErr w:type="spellEnd"/>
      <w:r w:rsidRPr="00C3030C">
        <w:rPr>
          <w:rFonts w:ascii="Verdana" w:eastAsia="Times New Roman" w:hAnsi="Verdana" w:cs="Calibri"/>
          <w:b/>
          <w:color w:val="000000"/>
          <w:sz w:val="20"/>
          <w:szCs w:val="20"/>
          <w:lang w:eastAsia="es-MX"/>
        </w:rPr>
        <w:t xml:space="preserve"> allá de nacer dentro de una sociedad, también podemos cambiar o adoptar otras posturas en cuanto a nuestra identidad), pero con </w:t>
      </w:r>
      <w:proofErr w:type="spellStart"/>
      <w:r w:rsidRPr="00C3030C">
        <w:rPr>
          <w:rFonts w:ascii="Verdana" w:eastAsia="Times New Roman" w:hAnsi="Verdana" w:cs="Calibri"/>
          <w:b/>
          <w:color w:val="000000"/>
          <w:sz w:val="20"/>
          <w:szCs w:val="20"/>
          <w:lang w:eastAsia="es-MX"/>
        </w:rPr>
        <w:t>mas</w:t>
      </w:r>
      <w:proofErr w:type="spellEnd"/>
      <w:r w:rsidRPr="00C3030C">
        <w:rPr>
          <w:rFonts w:ascii="Verdana" w:eastAsia="Times New Roman" w:hAnsi="Verdana" w:cs="Calibri"/>
          <w:b/>
          <w:color w:val="000000"/>
          <w:sz w:val="20"/>
          <w:szCs w:val="20"/>
          <w:lang w:eastAsia="es-MX"/>
        </w:rPr>
        <w:t xml:space="preserve"> protección y respeto hacia las mismas, siento que deben de tener más confianza de mostrarse en el mundo tal y como son, sin miedo a ser tachadas o discriminadas, y así por consecuencia, impregnarnos un poquito de lo que ellas son.</w:t>
      </w:r>
    </w:p>
    <w:p w:rsidR="00C52D52" w:rsidRPr="00C3030C" w:rsidRDefault="00C52D52" w:rsidP="00C52D52">
      <w:pPr>
        <w:tabs>
          <w:tab w:val="left" w:pos="284"/>
        </w:tabs>
        <w:spacing w:after="0" w:line="240" w:lineRule="auto"/>
        <w:jc w:val="both"/>
        <w:rPr>
          <w:rFonts w:ascii="Verdana" w:hAnsi="Verdana"/>
          <w:b/>
          <w:color w:val="000000"/>
          <w:sz w:val="20"/>
          <w:szCs w:val="20"/>
        </w:rPr>
      </w:pPr>
      <w:r w:rsidRPr="00C3030C">
        <w:rPr>
          <w:rFonts w:ascii="Verdana" w:eastAsia="Times New Roman" w:hAnsi="Verdana" w:cs="Calibri"/>
          <w:b/>
          <w:color w:val="000000"/>
          <w:sz w:val="20"/>
          <w:szCs w:val="20"/>
          <w:lang w:eastAsia="es-MX"/>
        </w:rPr>
        <w:t>Otro punto que entiendo es que la Diversidad por sí sola no va a permanecer por los siglos de los siglos, nosotros tenemos que hacer algo para que perdure, para trasmitirla o promoverla tomando en cuenta normas que protegen las culturas, servicios, relaciones, intercambios, fomentando el pluralismo cultural y la diversidad lingüística, entre otras acciones que en conjunto apoyan la variedad que existe dentro de nuestra especie (</w:t>
      </w:r>
      <w:r w:rsidRPr="00C3030C">
        <w:rPr>
          <w:rFonts w:ascii="Verdana" w:eastAsia="Times New Roman" w:hAnsi="Verdana" w:cs="Calibri"/>
          <w:b/>
          <w:i/>
          <w:color w:val="000000"/>
          <w:sz w:val="20"/>
          <w:szCs w:val="20"/>
          <w:u w:val="single"/>
          <w:lang w:eastAsia="es-MX"/>
        </w:rPr>
        <w:t>ensayo anónimo</w:t>
      </w:r>
      <w:r w:rsidRPr="00C3030C">
        <w:rPr>
          <w:rFonts w:ascii="Verdana" w:eastAsia="Times New Roman" w:hAnsi="Verdana" w:cs="Calibri"/>
          <w:b/>
          <w:color w:val="000000"/>
          <w:sz w:val="20"/>
          <w:szCs w:val="20"/>
          <w:lang w:eastAsia="es-MX"/>
        </w:rPr>
        <w:t>)</w:t>
      </w:r>
      <w:r w:rsidRPr="00C3030C">
        <w:rPr>
          <w:rFonts w:ascii="Verdana" w:eastAsia="Times New Roman" w:hAnsi="Verdana" w:cs="Calibri"/>
          <w:color w:val="000000"/>
          <w:sz w:val="20"/>
          <w:szCs w:val="20"/>
          <w:lang w:eastAsia="es-MX"/>
        </w:rPr>
        <w:t xml:space="preserve"> </w:t>
      </w:r>
    </w:p>
    <w:p w:rsidR="00C52D52" w:rsidRPr="00C3030C" w:rsidRDefault="00C52D52" w:rsidP="00C52D52">
      <w:pPr>
        <w:tabs>
          <w:tab w:val="left" w:pos="284"/>
        </w:tabs>
        <w:spacing w:after="0" w:line="240" w:lineRule="auto"/>
        <w:jc w:val="both"/>
        <w:rPr>
          <w:rFonts w:ascii="Verdana" w:hAnsi="Verdana"/>
          <w:b/>
          <w:color w:val="000000"/>
          <w:sz w:val="20"/>
          <w:szCs w:val="20"/>
        </w:rPr>
      </w:pPr>
    </w:p>
    <w:p w:rsidR="00C52D52" w:rsidRPr="00C3030C" w:rsidRDefault="00C52D52" w:rsidP="00C52D52">
      <w:pPr>
        <w:tabs>
          <w:tab w:val="left" w:pos="284"/>
        </w:tabs>
        <w:spacing w:after="0" w:line="240" w:lineRule="auto"/>
        <w:jc w:val="both"/>
        <w:rPr>
          <w:rFonts w:ascii="Verdana" w:hAnsi="Verdana"/>
          <w:b/>
          <w:color w:val="000000"/>
          <w:sz w:val="20"/>
          <w:szCs w:val="20"/>
        </w:rPr>
      </w:pPr>
    </w:p>
    <w:p w:rsidR="00C52D52" w:rsidRPr="00C52D52" w:rsidRDefault="00C52D52" w:rsidP="00C52D52">
      <w:pPr>
        <w:pStyle w:val="Prrafodelista"/>
        <w:numPr>
          <w:ilvl w:val="0"/>
          <w:numId w:val="1"/>
        </w:numPr>
        <w:tabs>
          <w:tab w:val="left" w:pos="284"/>
        </w:tabs>
        <w:spacing w:after="0" w:line="240" w:lineRule="auto"/>
        <w:jc w:val="both"/>
        <w:rPr>
          <w:rFonts w:ascii="Verdana" w:hAnsi="Verdana"/>
          <w:b/>
          <w:color w:val="000000"/>
          <w:sz w:val="20"/>
          <w:szCs w:val="20"/>
        </w:rPr>
      </w:pPr>
      <w:r w:rsidRPr="00C52D52">
        <w:rPr>
          <w:rFonts w:ascii="Verdana" w:eastAsia="Times New Roman" w:hAnsi="Verdana" w:cs="Calibri"/>
          <w:b/>
          <w:color w:val="000000"/>
          <w:sz w:val="20"/>
          <w:szCs w:val="20"/>
          <w:lang w:eastAsia="es-MX"/>
        </w:rPr>
        <w:t>Podemos definir que la diversidad cultural se manifiesta por</w:t>
      </w:r>
    </w:p>
    <w:p w:rsidR="00C52D52" w:rsidRPr="00C3030C" w:rsidRDefault="00C52D52" w:rsidP="00C52D52">
      <w:pPr>
        <w:pStyle w:val="Prrafodelista"/>
        <w:numPr>
          <w:ilvl w:val="0"/>
          <w:numId w:val="12"/>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Las diferencias culturales</w:t>
      </w:r>
    </w:p>
    <w:p w:rsidR="00C52D52" w:rsidRPr="00C3030C" w:rsidRDefault="00C52D52" w:rsidP="00C52D52">
      <w:pPr>
        <w:numPr>
          <w:ilvl w:val="0"/>
          <w:numId w:val="12"/>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Las creencias sociales</w:t>
      </w:r>
    </w:p>
    <w:p w:rsidR="00C52D52" w:rsidRPr="00C3030C" w:rsidRDefault="00C52D52" w:rsidP="00C52D52">
      <w:pPr>
        <w:numPr>
          <w:ilvl w:val="0"/>
          <w:numId w:val="12"/>
        </w:numPr>
        <w:tabs>
          <w:tab w:val="left" w:pos="284"/>
        </w:tabs>
        <w:spacing w:after="0" w:line="240" w:lineRule="auto"/>
        <w:jc w:val="both"/>
        <w:rPr>
          <w:rFonts w:ascii="Verdana" w:hAnsi="Verdana"/>
          <w:b/>
          <w:sz w:val="20"/>
          <w:szCs w:val="20"/>
        </w:rPr>
      </w:pPr>
      <w:r w:rsidRPr="00C3030C">
        <w:rPr>
          <w:rFonts w:ascii="Verdana" w:hAnsi="Verdana"/>
          <w:b/>
          <w:sz w:val="20"/>
          <w:szCs w:val="20"/>
        </w:rPr>
        <w:t>Las estructuras sociales, religiosas y culturales</w:t>
      </w:r>
    </w:p>
    <w:p w:rsidR="00C52D52" w:rsidRPr="00C3030C" w:rsidRDefault="00C52D52" w:rsidP="00C52D52">
      <w:pPr>
        <w:numPr>
          <w:ilvl w:val="0"/>
          <w:numId w:val="12"/>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Las prácticas  religiosas</w:t>
      </w:r>
    </w:p>
    <w:p w:rsidR="00C52D52" w:rsidRPr="00C3030C" w:rsidRDefault="00C52D52" w:rsidP="00C52D52">
      <w:pPr>
        <w:tabs>
          <w:tab w:val="left" w:pos="284"/>
        </w:tabs>
        <w:spacing w:after="0" w:line="240" w:lineRule="auto"/>
        <w:jc w:val="both"/>
        <w:rPr>
          <w:rFonts w:ascii="Verdana" w:hAnsi="Verdana"/>
          <w:b/>
          <w:color w:val="000000"/>
          <w:sz w:val="20"/>
          <w:szCs w:val="20"/>
        </w:rPr>
      </w:pPr>
    </w:p>
    <w:p w:rsidR="00C52D52" w:rsidRPr="00C3030C" w:rsidRDefault="00C52D52" w:rsidP="00C52D52">
      <w:pPr>
        <w:tabs>
          <w:tab w:val="left" w:pos="284"/>
        </w:tabs>
        <w:spacing w:after="0" w:line="240" w:lineRule="auto"/>
        <w:ind w:left="720"/>
        <w:jc w:val="both"/>
        <w:rPr>
          <w:rFonts w:ascii="Verdana" w:hAnsi="Verdana"/>
          <w:b/>
          <w:color w:val="000000"/>
          <w:sz w:val="20"/>
          <w:szCs w:val="20"/>
        </w:rPr>
      </w:pPr>
    </w:p>
    <w:p w:rsidR="00C52D52" w:rsidRPr="00C3030C" w:rsidRDefault="00C52D52" w:rsidP="00C52D52">
      <w:pPr>
        <w:numPr>
          <w:ilvl w:val="0"/>
          <w:numId w:val="1"/>
        </w:numPr>
        <w:tabs>
          <w:tab w:val="left" w:pos="284"/>
        </w:tabs>
        <w:spacing w:after="0" w:line="240" w:lineRule="auto"/>
        <w:jc w:val="both"/>
        <w:rPr>
          <w:rFonts w:ascii="Verdana" w:hAnsi="Verdana"/>
          <w:b/>
          <w:color w:val="000000"/>
          <w:sz w:val="20"/>
          <w:szCs w:val="20"/>
        </w:rPr>
      </w:pPr>
      <w:r w:rsidRPr="00C3030C">
        <w:rPr>
          <w:rFonts w:ascii="Verdana" w:eastAsia="Times New Roman" w:hAnsi="Verdana" w:cs="Calibri"/>
          <w:b/>
          <w:color w:val="000000"/>
          <w:sz w:val="20"/>
          <w:szCs w:val="20"/>
          <w:lang w:eastAsia="es-MX"/>
        </w:rPr>
        <w:t>La diversidad cultural refleja la multiplicidad e interacción de las culturas que coexisten en el mundo, por ello aporta a la solución del conflicto y a la paz, ya que</w:t>
      </w:r>
    </w:p>
    <w:p w:rsidR="00C52D52" w:rsidRPr="00C3030C" w:rsidRDefault="00C52D52" w:rsidP="00C52D52">
      <w:pPr>
        <w:tabs>
          <w:tab w:val="left" w:pos="284"/>
        </w:tabs>
        <w:spacing w:after="0" w:line="240" w:lineRule="auto"/>
        <w:ind w:left="720"/>
        <w:jc w:val="both"/>
        <w:rPr>
          <w:rFonts w:ascii="Verdana" w:hAnsi="Verdana"/>
          <w:b/>
          <w:color w:val="000000"/>
          <w:sz w:val="20"/>
          <w:szCs w:val="20"/>
        </w:rPr>
      </w:pPr>
    </w:p>
    <w:p w:rsidR="00C52D52" w:rsidRPr="00C3030C" w:rsidRDefault="00C52D52" w:rsidP="00C52D52">
      <w:pPr>
        <w:pStyle w:val="Prrafodelista"/>
        <w:numPr>
          <w:ilvl w:val="0"/>
          <w:numId w:val="13"/>
        </w:numPr>
        <w:tabs>
          <w:tab w:val="left" w:pos="284"/>
        </w:tabs>
        <w:spacing w:after="0" w:line="240" w:lineRule="auto"/>
        <w:jc w:val="both"/>
        <w:rPr>
          <w:rFonts w:ascii="Verdana" w:hAnsi="Verdana"/>
          <w:b/>
          <w:sz w:val="20"/>
          <w:szCs w:val="20"/>
        </w:rPr>
      </w:pPr>
      <w:r w:rsidRPr="00C3030C">
        <w:rPr>
          <w:rFonts w:ascii="Verdana" w:hAnsi="Verdana"/>
          <w:b/>
          <w:sz w:val="20"/>
          <w:szCs w:val="20"/>
        </w:rPr>
        <w:t xml:space="preserve">En la convivencia, el respeto y la igualdad por el otro, permite a los seres humanos interactuar y construir una sociedad pacifica </w:t>
      </w:r>
    </w:p>
    <w:p w:rsidR="00C52D52" w:rsidRPr="00C3030C" w:rsidRDefault="00C52D52" w:rsidP="00C52D52">
      <w:pPr>
        <w:numPr>
          <w:ilvl w:val="0"/>
          <w:numId w:val="13"/>
        </w:numPr>
        <w:tabs>
          <w:tab w:val="left" w:pos="284"/>
        </w:tabs>
        <w:spacing w:after="0" w:line="240" w:lineRule="auto"/>
        <w:jc w:val="both"/>
        <w:rPr>
          <w:rFonts w:ascii="Verdana" w:hAnsi="Verdana"/>
          <w:b/>
          <w:color w:val="000000"/>
          <w:sz w:val="20"/>
          <w:szCs w:val="20"/>
        </w:rPr>
      </w:pPr>
      <w:r w:rsidRPr="00C3030C">
        <w:rPr>
          <w:rFonts w:ascii="Verdana" w:eastAsia="Times New Roman" w:hAnsi="Verdana" w:cs="Calibri"/>
          <w:b/>
          <w:color w:val="000000"/>
          <w:sz w:val="20"/>
          <w:szCs w:val="20"/>
          <w:lang w:eastAsia="es-MX"/>
        </w:rPr>
        <w:t>Se  manifiesta por la diversidad del lenguaje y de las creencias religiosas</w:t>
      </w:r>
    </w:p>
    <w:p w:rsidR="00C52D52" w:rsidRPr="00C3030C" w:rsidRDefault="00C52D52" w:rsidP="00C52D52">
      <w:pPr>
        <w:numPr>
          <w:ilvl w:val="0"/>
          <w:numId w:val="13"/>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Se tiene en cuenta los derechos humanos</w:t>
      </w:r>
    </w:p>
    <w:p w:rsidR="00C52D52" w:rsidRPr="00C3030C" w:rsidRDefault="00C52D52" w:rsidP="00C52D52">
      <w:pPr>
        <w:tabs>
          <w:tab w:val="left" w:pos="284"/>
        </w:tabs>
        <w:spacing w:after="0" w:line="240" w:lineRule="auto"/>
        <w:ind w:left="1440"/>
        <w:jc w:val="both"/>
        <w:rPr>
          <w:rFonts w:ascii="Verdana" w:hAnsi="Verdana"/>
          <w:b/>
          <w:color w:val="000000"/>
          <w:sz w:val="20"/>
          <w:szCs w:val="20"/>
        </w:rPr>
      </w:pPr>
    </w:p>
    <w:p w:rsidR="00C52D52" w:rsidRPr="00C3030C" w:rsidRDefault="00C52D52" w:rsidP="00C52D52">
      <w:pPr>
        <w:pStyle w:val="NormalWeb"/>
        <w:spacing w:before="0" w:beforeAutospacing="0" w:after="0" w:afterAutospacing="0"/>
        <w:rPr>
          <w:rFonts w:ascii="Verdana" w:hAnsi="Verdana"/>
          <w:b/>
          <w:color w:val="000000"/>
          <w:sz w:val="20"/>
          <w:szCs w:val="20"/>
        </w:rPr>
      </w:pPr>
    </w:p>
    <w:p w:rsidR="00C52D52" w:rsidRPr="00C3030C" w:rsidRDefault="00C52D52" w:rsidP="00C52D52">
      <w:pPr>
        <w:numPr>
          <w:ilvl w:val="0"/>
          <w:numId w:val="1"/>
        </w:numPr>
        <w:tabs>
          <w:tab w:val="left" w:pos="284"/>
        </w:tabs>
        <w:spacing w:after="0" w:line="240" w:lineRule="auto"/>
        <w:jc w:val="both"/>
        <w:rPr>
          <w:rFonts w:ascii="Verdana" w:hAnsi="Verdana"/>
          <w:b/>
          <w:color w:val="000000"/>
          <w:sz w:val="20"/>
          <w:szCs w:val="20"/>
        </w:rPr>
      </w:pPr>
      <w:r w:rsidRPr="00C3030C">
        <w:rPr>
          <w:rFonts w:ascii="Verdana" w:eastAsia="Times New Roman" w:hAnsi="Verdana" w:cs="Calibri"/>
          <w:b/>
          <w:color w:val="000000"/>
          <w:sz w:val="20"/>
          <w:szCs w:val="20"/>
          <w:lang w:eastAsia="es-MX"/>
        </w:rPr>
        <w:t>“</w:t>
      </w:r>
      <w:r w:rsidRPr="00C3030C">
        <w:rPr>
          <w:rFonts w:ascii="Verdana" w:eastAsia="Times New Roman" w:hAnsi="Verdana" w:cs="Arial"/>
          <w:b/>
          <w:bCs/>
          <w:i/>
          <w:iCs/>
          <w:color w:val="000000"/>
          <w:sz w:val="20"/>
          <w:szCs w:val="20"/>
          <w:lang w:eastAsia="es-ES"/>
        </w:rPr>
        <w:t>La misión de la Iglesia no es hacer hombres libres. Sino hombres buenos</w:t>
      </w:r>
      <w:r w:rsidRPr="00C3030C">
        <w:rPr>
          <w:rFonts w:ascii="Verdana" w:eastAsia="Times New Roman" w:hAnsi="Verdana" w:cs="Arial"/>
          <w:b/>
          <w:color w:val="000000"/>
          <w:sz w:val="20"/>
          <w:szCs w:val="20"/>
          <w:lang w:eastAsia="es-ES"/>
        </w:rPr>
        <w:t xml:space="preserve">." </w:t>
      </w:r>
      <w:r w:rsidRPr="00C3030C">
        <w:rPr>
          <w:rFonts w:ascii="Verdana" w:eastAsia="Times New Roman" w:hAnsi="Verdana" w:cs="Calibri"/>
          <w:b/>
          <w:color w:val="000000"/>
          <w:sz w:val="20"/>
          <w:szCs w:val="20"/>
          <w:lang w:val="es-ES" w:eastAsia="es-MX"/>
        </w:rPr>
        <w:t xml:space="preserve">Según el anterior texto la </w:t>
      </w:r>
      <w:r w:rsidRPr="00C3030C">
        <w:rPr>
          <w:rFonts w:ascii="Verdana" w:eastAsia="Times New Roman" w:hAnsi="Verdana" w:cs="Calibri"/>
          <w:b/>
          <w:color w:val="000000"/>
          <w:sz w:val="20"/>
          <w:szCs w:val="20"/>
          <w:lang w:eastAsia="es-MX"/>
        </w:rPr>
        <w:t xml:space="preserve"> frase quiere expresar </w:t>
      </w:r>
    </w:p>
    <w:p w:rsidR="00C52D52" w:rsidRPr="00C3030C" w:rsidRDefault="00C52D52" w:rsidP="00C52D52">
      <w:pPr>
        <w:pStyle w:val="Prrafodelista"/>
        <w:numPr>
          <w:ilvl w:val="0"/>
          <w:numId w:val="14"/>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Una presente  lucha entre la iglesia y los laicos liberales</w:t>
      </w:r>
    </w:p>
    <w:p w:rsidR="00C52D52" w:rsidRPr="00C3030C" w:rsidRDefault="00C52D52" w:rsidP="00C52D52">
      <w:pPr>
        <w:numPr>
          <w:ilvl w:val="0"/>
          <w:numId w:val="14"/>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Fortalecer la idea de que el poder lo tienen ciertas personas y no el pueblo</w:t>
      </w:r>
    </w:p>
    <w:p w:rsidR="00C52D52" w:rsidRPr="00C3030C" w:rsidRDefault="00C52D52" w:rsidP="00C52D52">
      <w:pPr>
        <w:numPr>
          <w:ilvl w:val="0"/>
          <w:numId w:val="14"/>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 xml:space="preserve">El ser humano es esclavo de las políticas </w:t>
      </w:r>
    </w:p>
    <w:p w:rsidR="00C52D52" w:rsidRPr="00C3030C" w:rsidRDefault="00C52D52" w:rsidP="00C52D52">
      <w:pPr>
        <w:numPr>
          <w:ilvl w:val="0"/>
          <w:numId w:val="14"/>
        </w:numPr>
        <w:tabs>
          <w:tab w:val="left" w:pos="284"/>
        </w:tabs>
        <w:spacing w:after="0" w:line="240" w:lineRule="auto"/>
        <w:jc w:val="both"/>
        <w:rPr>
          <w:rFonts w:ascii="Verdana" w:hAnsi="Verdana"/>
          <w:b/>
          <w:sz w:val="20"/>
          <w:szCs w:val="20"/>
        </w:rPr>
      </w:pPr>
      <w:r w:rsidRPr="00C3030C">
        <w:rPr>
          <w:rFonts w:ascii="Verdana" w:hAnsi="Verdana"/>
          <w:b/>
          <w:sz w:val="20"/>
          <w:szCs w:val="20"/>
        </w:rPr>
        <w:t>Las ideas conservadoras deben prevalecer para obtener el orden social</w:t>
      </w:r>
    </w:p>
    <w:p w:rsidR="00C52D52" w:rsidRPr="00C3030C" w:rsidRDefault="00C52D52" w:rsidP="00C52D52">
      <w:pPr>
        <w:pStyle w:val="Prrafodelista"/>
        <w:spacing w:line="240" w:lineRule="auto"/>
        <w:jc w:val="both"/>
        <w:rPr>
          <w:rFonts w:ascii="Verdana" w:hAnsi="Verdana"/>
          <w:sz w:val="20"/>
          <w:szCs w:val="20"/>
        </w:rPr>
      </w:pPr>
    </w:p>
    <w:p w:rsidR="00C52D52" w:rsidRPr="00C3030C" w:rsidRDefault="00C52D52" w:rsidP="00C52D52">
      <w:pPr>
        <w:pStyle w:val="Prrafodelista"/>
        <w:spacing w:line="240" w:lineRule="auto"/>
        <w:jc w:val="both"/>
        <w:rPr>
          <w:rFonts w:ascii="Verdana" w:hAnsi="Verdana"/>
          <w:b/>
          <w:sz w:val="20"/>
          <w:szCs w:val="20"/>
        </w:rPr>
      </w:pPr>
      <w:r w:rsidRPr="00C3030C">
        <w:rPr>
          <w:rFonts w:ascii="Verdana" w:hAnsi="Verdana"/>
          <w:b/>
          <w:sz w:val="20"/>
          <w:szCs w:val="20"/>
        </w:rPr>
        <w:t>EL PLANETA DE LO MISMO.</w:t>
      </w:r>
    </w:p>
    <w:p w:rsidR="00C52D52" w:rsidRPr="00C3030C" w:rsidRDefault="00C52D52" w:rsidP="00C52D52">
      <w:pPr>
        <w:spacing w:line="240" w:lineRule="auto"/>
        <w:jc w:val="both"/>
        <w:rPr>
          <w:rFonts w:ascii="Verdana" w:hAnsi="Verdana"/>
          <w:b/>
          <w:sz w:val="20"/>
          <w:szCs w:val="20"/>
        </w:rPr>
      </w:pPr>
      <w:r w:rsidRPr="00C3030C">
        <w:rPr>
          <w:rFonts w:ascii="Verdana" w:hAnsi="Verdana"/>
          <w:b/>
          <w:sz w:val="20"/>
          <w:szCs w:val="20"/>
        </w:rPr>
        <w:t>Hace mucho tiempo un niño llamado Juan tuvo la oportunidad de viajar a otro planeta. Siempre fue su sueño. Quería escapar de la rutina, pues, según él, en su planeta todos pensaban diferente a él, nadie hacía lo que él quisiera, su planeta era rico en diversidad de pensamientos, eso lo molestaba; por lo que le tocaba conformarse con mantener como su secretario a Tom, su amigo de infancia; un chico tímido que hacía cuanta cosa le pedía Juan; entonces Juan se cansó de la rutina, de la rutina de mantener a Tom haciendo siempre lo que él quería. Al llegar al planeta desconocido, el muchacho se percató de que todos saludaron de la misma manera, con las mismas palabras, los mismos gestos y movimientos. Juan se sentía extraño en aquel planeta donde todos pensaban lo mismo, les gustaba lo mismo, jugaban lo mismo, soñaban lo mismo; Juan, un poco extrañado, preguntó a una persona que pasaba por ahí: ¿Qué piensas de la necesidad de los animales?, preguntó para escuchar una respuesta agradable. A lo que la persona contesta, pues no es necesario que yo te conteste, con que le hagas la misma pregunta a otra persona de mi planeta, sabrás de inmediato mi respuesta…..Juan se sintió decepcionado, no conoció varias posibilidades de respuesta a su pregunta, sintió que no podía vivir allí, sintió lo que verdaderamente era la FAMOSA RUTINA.</w:t>
      </w:r>
    </w:p>
    <w:p w:rsidR="00C52D52" w:rsidRPr="00C3030C" w:rsidRDefault="00C52D52" w:rsidP="00C52D52">
      <w:pPr>
        <w:pStyle w:val="Prrafodelista"/>
        <w:numPr>
          <w:ilvl w:val="0"/>
          <w:numId w:val="1"/>
        </w:numPr>
        <w:spacing w:line="240" w:lineRule="auto"/>
        <w:jc w:val="both"/>
        <w:rPr>
          <w:rFonts w:ascii="Verdana" w:hAnsi="Verdana"/>
          <w:b/>
          <w:sz w:val="20"/>
          <w:szCs w:val="20"/>
        </w:rPr>
      </w:pPr>
      <w:r w:rsidRPr="00C3030C">
        <w:rPr>
          <w:rFonts w:ascii="Verdana" w:hAnsi="Verdana"/>
          <w:b/>
          <w:sz w:val="20"/>
          <w:szCs w:val="20"/>
        </w:rPr>
        <w:t>El cuento da a entender que</w:t>
      </w:r>
    </w:p>
    <w:p w:rsidR="00C52D52" w:rsidRPr="00C3030C" w:rsidRDefault="00C52D52" w:rsidP="00C52D52">
      <w:pPr>
        <w:pStyle w:val="Prrafodelista"/>
        <w:numPr>
          <w:ilvl w:val="0"/>
          <w:numId w:val="16"/>
        </w:numPr>
        <w:spacing w:line="240" w:lineRule="auto"/>
        <w:jc w:val="both"/>
        <w:rPr>
          <w:rFonts w:ascii="Verdana" w:hAnsi="Verdana"/>
          <w:b/>
          <w:sz w:val="20"/>
          <w:szCs w:val="20"/>
        </w:rPr>
      </w:pPr>
      <w:r w:rsidRPr="00C3030C">
        <w:rPr>
          <w:rFonts w:ascii="Verdana" w:hAnsi="Verdana"/>
          <w:b/>
          <w:sz w:val="20"/>
          <w:szCs w:val="20"/>
        </w:rPr>
        <w:t>todos debemos pensar lo mismo.</w:t>
      </w:r>
    </w:p>
    <w:p w:rsidR="00C52D52" w:rsidRPr="00C3030C" w:rsidRDefault="00C52D52" w:rsidP="00C52D52">
      <w:pPr>
        <w:pStyle w:val="Prrafodelista"/>
        <w:numPr>
          <w:ilvl w:val="0"/>
          <w:numId w:val="16"/>
        </w:numPr>
        <w:spacing w:line="240" w:lineRule="auto"/>
        <w:jc w:val="both"/>
        <w:rPr>
          <w:rFonts w:ascii="Verdana" w:hAnsi="Verdana"/>
          <w:b/>
          <w:sz w:val="20"/>
          <w:szCs w:val="20"/>
        </w:rPr>
      </w:pPr>
      <w:r w:rsidRPr="00C3030C">
        <w:rPr>
          <w:rFonts w:ascii="Verdana" w:hAnsi="Verdana"/>
          <w:b/>
          <w:sz w:val="20"/>
          <w:szCs w:val="20"/>
        </w:rPr>
        <w:t>no podemos discriminar a quienes piensan igual.</w:t>
      </w:r>
    </w:p>
    <w:p w:rsidR="00C52D52" w:rsidRPr="00C3030C" w:rsidRDefault="00C52D52" w:rsidP="00C52D52">
      <w:pPr>
        <w:pStyle w:val="Prrafodelista"/>
        <w:numPr>
          <w:ilvl w:val="0"/>
          <w:numId w:val="16"/>
        </w:numPr>
        <w:spacing w:line="240" w:lineRule="auto"/>
        <w:jc w:val="both"/>
        <w:rPr>
          <w:rFonts w:ascii="Verdana" w:hAnsi="Verdana"/>
          <w:b/>
          <w:sz w:val="20"/>
          <w:szCs w:val="20"/>
        </w:rPr>
      </w:pPr>
      <w:r w:rsidRPr="00C3030C">
        <w:rPr>
          <w:rFonts w:ascii="Verdana" w:hAnsi="Verdana"/>
          <w:b/>
          <w:sz w:val="20"/>
          <w:szCs w:val="20"/>
        </w:rPr>
        <w:t>nuestro planeta se enriquece con las diferentes formas de pensar.</w:t>
      </w:r>
    </w:p>
    <w:p w:rsidR="00C52D52" w:rsidRPr="00C3030C" w:rsidRDefault="00C52D52" w:rsidP="00C52D52">
      <w:pPr>
        <w:pStyle w:val="Prrafodelista"/>
        <w:numPr>
          <w:ilvl w:val="0"/>
          <w:numId w:val="16"/>
        </w:numPr>
        <w:spacing w:line="240" w:lineRule="auto"/>
        <w:jc w:val="both"/>
        <w:rPr>
          <w:rFonts w:ascii="Verdana" w:hAnsi="Verdana"/>
          <w:b/>
          <w:sz w:val="20"/>
          <w:szCs w:val="20"/>
        </w:rPr>
      </w:pPr>
      <w:r w:rsidRPr="00C3030C">
        <w:rPr>
          <w:rFonts w:ascii="Verdana" w:hAnsi="Verdana"/>
          <w:b/>
          <w:sz w:val="20"/>
          <w:szCs w:val="20"/>
        </w:rPr>
        <w:t>debemos aceptar que hay personas que se dejan manipular de otros individuos.</w:t>
      </w:r>
    </w:p>
    <w:p w:rsidR="00C52D52" w:rsidRPr="00C3030C" w:rsidRDefault="00C52D52" w:rsidP="00C52D52">
      <w:pPr>
        <w:pStyle w:val="Prrafodelista"/>
        <w:spacing w:line="240" w:lineRule="auto"/>
        <w:jc w:val="both"/>
        <w:rPr>
          <w:rFonts w:ascii="Verdana" w:hAnsi="Verdana"/>
          <w:b/>
          <w:sz w:val="20"/>
          <w:szCs w:val="20"/>
        </w:rPr>
      </w:pPr>
    </w:p>
    <w:p w:rsidR="00C52D52" w:rsidRPr="00C3030C" w:rsidRDefault="00C52D52" w:rsidP="00C52D52">
      <w:pPr>
        <w:pStyle w:val="Prrafodelista"/>
        <w:numPr>
          <w:ilvl w:val="0"/>
          <w:numId w:val="1"/>
        </w:numPr>
        <w:spacing w:line="240" w:lineRule="auto"/>
        <w:jc w:val="both"/>
        <w:rPr>
          <w:rFonts w:ascii="Verdana" w:hAnsi="Verdana"/>
          <w:b/>
          <w:sz w:val="20"/>
          <w:szCs w:val="20"/>
        </w:rPr>
      </w:pPr>
      <w:r w:rsidRPr="00C3030C">
        <w:rPr>
          <w:rFonts w:ascii="Verdana" w:hAnsi="Verdana"/>
          <w:b/>
          <w:sz w:val="20"/>
          <w:szCs w:val="20"/>
        </w:rPr>
        <w:t>Un título diferente al que ya tiene el cuento, puede ser</w:t>
      </w:r>
    </w:p>
    <w:p w:rsidR="00C52D52" w:rsidRPr="00C3030C" w:rsidRDefault="00C52D52" w:rsidP="00C52D52">
      <w:pPr>
        <w:pStyle w:val="Prrafodelista"/>
        <w:numPr>
          <w:ilvl w:val="0"/>
          <w:numId w:val="17"/>
        </w:numPr>
        <w:spacing w:line="240" w:lineRule="auto"/>
        <w:jc w:val="both"/>
        <w:rPr>
          <w:rFonts w:ascii="Verdana" w:hAnsi="Verdana"/>
          <w:b/>
          <w:sz w:val="20"/>
          <w:szCs w:val="20"/>
        </w:rPr>
      </w:pPr>
      <w:r w:rsidRPr="00C3030C">
        <w:rPr>
          <w:rFonts w:ascii="Verdana" w:hAnsi="Verdana"/>
          <w:b/>
          <w:sz w:val="20"/>
          <w:szCs w:val="20"/>
        </w:rPr>
        <w:t>el extranjero que fue al planeta de lo mismo.</w:t>
      </w:r>
    </w:p>
    <w:p w:rsidR="00C52D52" w:rsidRPr="00C3030C" w:rsidRDefault="00C52D52" w:rsidP="00C52D52">
      <w:pPr>
        <w:pStyle w:val="Prrafodelista"/>
        <w:numPr>
          <w:ilvl w:val="0"/>
          <w:numId w:val="17"/>
        </w:numPr>
        <w:spacing w:line="240" w:lineRule="auto"/>
        <w:jc w:val="both"/>
        <w:rPr>
          <w:rFonts w:ascii="Verdana" w:hAnsi="Verdana"/>
          <w:b/>
          <w:sz w:val="20"/>
          <w:szCs w:val="20"/>
        </w:rPr>
      </w:pPr>
      <w:r w:rsidRPr="00C3030C">
        <w:rPr>
          <w:rFonts w:ascii="Verdana" w:hAnsi="Verdana"/>
          <w:b/>
          <w:sz w:val="20"/>
          <w:szCs w:val="20"/>
        </w:rPr>
        <w:t>el forastero.</w:t>
      </w:r>
    </w:p>
    <w:p w:rsidR="00C52D52" w:rsidRPr="00C3030C" w:rsidRDefault="00C52D52" w:rsidP="00C52D52">
      <w:pPr>
        <w:pStyle w:val="Prrafodelista"/>
        <w:numPr>
          <w:ilvl w:val="0"/>
          <w:numId w:val="17"/>
        </w:numPr>
        <w:spacing w:line="240" w:lineRule="auto"/>
        <w:jc w:val="both"/>
        <w:rPr>
          <w:rFonts w:ascii="Verdana" w:hAnsi="Verdana"/>
          <w:b/>
          <w:sz w:val="20"/>
          <w:szCs w:val="20"/>
        </w:rPr>
      </w:pPr>
      <w:r w:rsidRPr="00C3030C">
        <w:rPr>
          <w:rFonts w:ascii="Verdana" w:hAnsi="Verdana"/>
          <w:b/>
          <w:sz w:val="20"/>
          <w:szCs w:val="20"/>
        </w:rPr>
        <w:t>la rutina nos enloquece.</w:t>
      </w:r>
    </w:p>
    <w:p w:rsidR="00C52D52" w:rsidRPr="00C3030C" w:rsidRDefault="00C52D52" w:rsidP="00C52D52">
      <w:pPr>
        <w:pStyle w:val="Prrafodelista"/>
        <w:numPr>
          <w:ilvl w:val="0"/>
          <w:numId w:val="17"/>
        </w:numPr>
        <w:spacing w:line="240" w:lineRule="auto"/>
        <w:jc w:val="both"/>
        <w:rPr>
          <w:rFonts w:ascii="Verdana" w:hAnsi="Verdana"/>
          <w:b/>
          <w:sz w:val="20"/>
          <w:szCs w:val="20"/>
        </w:rPr>
      </w:pPr>
      <w:r w:rsidRPr="00C3030C">
        <w:rPr>
          <w:rFonts w:ascii="Verdana" w:hAnsi="Verdana"/>
          <w:b/>
          <w:sz w:val="20"/>
          <w:szCs w:val="20"/>
        </w:rPr>
        <w:t>la variedad de formas de pensar nos saca de la rutina.</w:t>
      </w:r>
    </w:p>
    <w:p w:rsidR="00C52D52" w:rsidRPr="00C3030C" w:rsidRDefault="00C52D52" w:rsidP="00C52D52">
      <w:pPr>
        <w:pStyle w:val="Prrafodelista"/>
        <w:spacing w:line="240" w:lineRule="auto"/>
        <w:jc w:val="both"/>
        <w:rPr>
          <w:rFonts w:ascii="Verdana" w:hAnsi="Verdana"/>
          <w:b/>
          <w:sz w:val="20"/>
          <w:szCs w:val="20"/>
        </w:rPr>
      </w:pPr>
    </w:p>
    <w:p w:rsidR="00C52D52" w:rsidRPr="00C3030C" w:rsidRDefault="00C52D52" w:rsidP="00C52D52">
      <w:pPr>
        <w:pStyle w:val="Prrafodelista"/>
        <w:numPr>
          <w:ilvl w:val="0"/>
          <w:numId w:val="1"/>
        </w:numPr>
        <w:spacing w:line="240" w:lineRule="auto"/>
        <w:jc w:val="both"/>
        <w:rPr>
          <w:rFonts w:ascii="Verdana" w:hAnsi="Verdana"/>
          <w:b/>
          <w:sz w:val="20"/>
          <w:szCs w:val="20"/>
        </w:rPr>
      </w:pPr>
      <w:r w:rsidRPr="00C3030C">
        <w:rPr>
          <w:rFonts w:ascii="Verdana" w:hAnsi="Verdana"/>
          <w:b/>
          <w:sz w:val="20"/>
          <w:szCs w:val="20"/>
        </w:rPr>
        <w:t>Según el texto, puede decirse que nuestro planeta es rico porque</w:t>
      </w:r>
    </w:p>
    <w:p w:rsidR="00C52D52" w:rsidRPr="00C3030C" w:rsidRDefault="00C52D52" w:rsidP="00C52D52">
      <w:pPr>
        <w:pStyle w:val="Prrafodelista"/>
        <w:numPr>
          <w:ilvl w:val="0"/>
          <w:numId w:val="18"/>
        </w:numPr>
        <w:spacing w:line="240" w:lineRule="auto"/>
        <w:jc w:val="both"/>
        <w:rPr>
          <w:rFonts w:ascii="Verdana" w:hAnsi="Verdana"/>
          <w:b/>
          <w:sz w:val="20"/>
          <w:szCs w:val="20"/>
        </w:rPr>
      </w:pPr>
      <w:r w:rsidRPr="00C3030C">
        <w:rPr>
          <w:rFonts w:ascii="Verdana" w:hAnsi="Verdana"/>
          <w:b/>
          <w:sz w:val="20"/>
          <w:szCs w:val="20"/>
        </w:rPr>
        <w:t>tiene variedad de pensamientos.</w:t>
      </w:r>
    </w:p>
    <w:p w:rsidR="00C52D52" w:rsidRPr="00C3030C" w:rsidRDefault="00C52D52" w:rsidP="00C52D52">
      <w:pPr>
        <w:pStyle w:val="Prrafodelista"/>
        <w:numPr>
          <w:ilvl w:val="0"/>
          <w:numId w:val="18"/>
        </w:numPr>
        <w:spacing w:line="240" w:lineRule="auto"/>
        <w:jc w:val="both"/>
        <w:rPr>
          <w:rFonts w:ascii="Verdana" w:hAnsi="Verdana"/>
          <w:b/>
          <w:sz w:val="20"/>
          <w:szCs w:val="20"/>
        </w:rPr>
      </w:pPr>
      <w:r w:rsidRPr="00C3030C">
        <w:rPr>
          <w:rFonts w:ascii="Verdana" w:hAnsi="Verdana"/>
          <w:b/>
          <w:sz w:val="20"/>
          <w:szCs w:val="20"/>
        </w:rPr>
        <w:t>hay oro.</w:t>
      </w:r>
    </w:p>
    <w:p w:rsidR="00C52D52" w:rsidRPr="00C3030C" w:rsidRDefault="00C52D52" w:rsidP="00C52D52">
      <w:pPr>
        <w:pStyle w:val="Prrafodelista"/>
        <w:numPr>
          <w:ilvl w:val="0"/>
          <w:numId w:val="18"/>
        </w:numPr>
        <w:spacing w:line="240" w:lineRule="auto"/>
        <w:jc w:val="both"/>
        <w:rPr>
          <w:rFonts w:ascii="Verdana" w:hAnsi="Verdana"/>
          <w:b/>
          <w:sz w:val="20"/>
          <w:szCs w:val="20"/>
        </w:rPr>
      </w:pPr>
      <w:r w:rsidRPr="00C3030C">
        <w:rPr>
          <w:rFonts w:ascii="Verdana" w:hAnsi="Verdana"/>
          <w:b/>
          <w:sz w:val="20"/>
          <w:szCs w:val="20"/>
        </w:rPr>
        <w:t>tiene la posibilidad de alojar a cualquier persona.</w:t>
      </w:r>
    </w:p>
    <w:p w:rsidR="00C52D52" w:rsidRPr="00C3030C" w:rsidRDefault="00C52D52" w:rsidP="00C52D52">
      <w:pPr>
        <w:pStyle w:val="Prrafodelista"/>
        <w:numPr>
          <w:ilvl w:val="0"/>
          <w:numId w:val="18"/>
        </w:numPr>
        <w:autoSpaceDE w:val="0"/>
        <w:autoSpaceDN w:val="0"/>
        <w:adjustRightInd w:val="0"/>
        <w:rPr>
          <w:rFonts w:ascii="Verdana" w:hAnsi="Verdana" w:cs="Verdana"/>
          <w:b/>
          <w:sz w:val="20"/>
          <w:szCs w:val="20"/>
          <w:lang w:val="es-CO"/>
        </w:rPr>
      </w:pPr>
      <w:r w:rsidRPr="00C3030C">
        <w:rPr>
          <w:rFonts w:ascii="Verdana" w:hAnsi="Verdana"/>
          <w:b/>
          <w:sz w:val="20"/>
          <w:szCs w:val="20"/>
        </w:rPr>
        <w:t>brinda empleo.</w:t>
      </w:r>
    </w:p>
    <w:p w:rsidR="00C52D52" w:rsidRPr="00C3030C" w:rsidRDefault="00C52D52" w:rsidP="00C52D52">
      <w:pPr>
        <w:pStyle w:val="NormalWeb"/>
        <w:rPr>
          <w:rFonts w:ascii="Verdana" w:hAnsi="Verdana"/>
          <w:b/>
          <w:sz w:val="18"/>
          <w:szCs w:val="18"/>
        </w:rPr>
      </w:pPr>
      <w:r w:rsidRPr="00C3030C">
        <w:rPr>
          <w:rFonts w:ascii="Verdana" w:hAnsi="Verdana"/>
          <w:b/>
          <w:sz w:val="18"/>
          <w:szCs w:val="18"/>
        </w:rPr>
        <w:t xml:space="preserve">No es fácil evaluar el actual proceso de paz que se vive en Colombia. Normalmente, la tensión de centra en los acontecimientos coyunturales tales como la voladura de torres por parte del ELN, las movilizaciones de varios sectores poblacionales en el sur de los departamentos de Cesar y Bolívar o las conversaciones públicas en la región del </w:t>
      </w:r>
      <w:proofErr w:type="spellStart"/>
      <w:r w:rsidRPr="00C3030C">
        <w:rPr>
          <w:rFonts w:ascii="Verdana" w:hAnsi="Verdana"/>
          <w:b/>
          <w:sz w:val="18"/>
          <w:szCs w:val="18"/>
        </w:rPr>
        <w:t>Caguan</w:t>
      </w:r>
      <w:proofErr w:type="spellEnd"/>
      <w:r w:rsidRPr="00C3030C">
        <w:rPr>
          <w:rFonts w:ascii="Verdana" w:hAnsi="Verdana"/>
          <w:b/>
          <w:sz w:val="18"/>
          <w:szCs w:val="18"/>
        </w:rPr>
        <w:t>. Cuando se requiere una mirada de larga duración, que permitía ubicar los hechos puntuales de la coyuntura en una perspectiva más amplia de tiempo, es preciso analizar la realidad actual de Colombia, por lo menos en dos sentidos: desde la ya larga historia, de casi 20 años de negociaciones con los grupos armados, y como posibilidad de construir la paz en el largo plazo, teniendo en cuenta las exigencias y tareas que se supone transformar la convivencia en el país. Desde 1982, la paz es un tema recurrente en la discusión política colombiana. Los últimos 5 presidentes han desarrollado iniciativas de paz, circunscritas en la búsqueda de soluciones políticas al conflicto armado por la vía de negociación. Sin embargo, la persistencia y agudización del conflicto armado, el surgimiento y consolidación de nuevos actores como los paramilitares, los narcotraficantes y la delincuencia común, indican la necesidad de ampliar la cobertura de las propuestas de paz, involucrando las violencias de carácter estructural de la sociedad colombiana tales como el desempleo, la inversión de temas agrarios, la reforma agraria etc. Estas circunstancias redefinen el papel del estado frente a las propuestas de paz, y posibilitan una mayor participación de la sociedad civil.</w:t>
      </w:r>
    </w:p>
    <w:p w:rsidR="00C52D52" w:rsidRPr="00C3030C" w:rsidRDefault="00C52D52" w:rsidP="00C52D52">
      <w:pPr>
        <w:pStyle w:val="NormalWeb"/>
        <w:numPr>
          <w:ilvl w:val="0"/>
          <w:numId w:val="1"/>
        </w:numPr>
        <w:rPr>
          <w:rFonts w:ascii="Verdana" w:hAnsi="Verdana"/>
          <w:b/>
          <w:sz w:val="18"/>
          <w:szCs w:val="18"/>
        </w:rPr>
      </w:pPr>
      <w:r w:rsidRPr="00C3030C">
        <w:rPr>
          <w:rFonts w:ascii="Verdana" w:hAnsi="Verdana"/>
          <w:b/>
          <w:sz w:val="18"/>
          <w:szCs w:val="18"/>
        </w:rPr>
        <w:t>La palabra coyuntural la podemos reemplazar por:</w:t>
      </w:r>
    </w:p>
    <w:p w:rsidR="00C52D52" w:rsidRPr="00C3030C" w:rsidRDefault="00C52D52" w:rsidP="00C52D52">
      <w:pPr>
        <w:pStyle w:val="NormalWeb"/>
        <w:numPr>
          <w:ilvl w:val="0"/>
          <w:numId w:val="19"/>
        </w:numPr>
        <w:rPr>
          <w:rFonts w:ascii="Verdana" w:hAnsi="Verdana"/>
          <w:b/>
          <w:sz w:val="18"/>
          <w:szCs w:val="18"/>
        </w:rPr>
      </w:pPr>
      <w:r w:rsidRPr="00C3030C">
        <w:rPr>
          <w:rFonts w:ascii="Verdana" w:hAnsi="Verdana"/>
          <w:b/>
          <w:sz w:val="18"/>
          <w:szCs w:val="18"/>
        </w:rPr>
        <w:t>Solución</w:t>
      </w:r>
    </w:p>
    <w:p w:rsidR="00C52D52" w:rsidRPr="00C3030C" w:rsidRDefault="00C52D52" w:rsidP="00C52D52">
      <w:pPr>
        <w:pStyle w:val="NormalWeb"/>
        <w:numPr>
          <w:ilvl w:val="0"/>
          <w:numId w:val="19"/>
        </w:numPr>
        <w:rPr>
          <w:rFonts w:ascii="Verdana" w:hAnsi="Verdana"/>
          <w:b/>
          <w:sz w:val="18"/>
          <w:szCs w:val="18"/>
        </w:rPr>
      </w:pPr>
      <w:r w:rsidRPr="00C3030C">
        <w:rPr>
          <w:rFonts w:ascii="Verdana" w:hAnsi="Verdana"/>
          <w:b/>
          <w:sz w:val="18"/>
          <w:szCs w:val="18"/>
        </w:rPr>
        <w:t>Sociedad.</w:t>
      </w:r>
    </w:p>
    <w:p w:rsidR="00C52D52" w:rsidRPr="00C3030C" w:rsidRDefault="00C52D52" w:rsidP="00C52D52">
      <w:pPr>
        <w:pStyle w:val="NormalWeb"/>
        <w:numPr>
          <w:ilvl w:val="0"/>
          <w:numId w:val="19"/>
        </w:numPr>
        <w:rPr>
          <w:rFonts w:ascii="Verdana" w:hAnsi="Verdana"/>
          <w:b/>
          <w:sz w:val="18"/>
          <w:szCs w:val="18"/>
        </w:rPr>
      </w:pPr>
      <w:r w:rsidRPr="00C3030C">
        <w:rPr>
          <w:rFonts w:ascii="Verdana" w:hAnsi="Verdana"/>
          <w:b/>
          <w:sz w:val="18"/>
          <w:szCs w:val="18"/>
        </w:rPr>
        <w:t>Articulación</w:t>
      </w:r>
    </w:p>
    <w:p w:rsidR="00C52D52" w:rsidRPr="00C3030C" w:rsidRDefault="00C52D52" w:rsidP="00C52D52">
      <w:pPr>
        <w:pStyle w:val="NormalWeb"/>
        <w:numPr>
          <w:ilvl w:val="0"/>
          <w:numId w:val="19"/>
        </w:numPr>
        <w:rPr>
          <w:rFonts w:ascii="Verdana" w:hAnsi="Verdana"/>
          <w:b/>
          <w:sz w:val="18"/>
          <w:szCs w:val="18"/>
        </w:rPr>
      </w:pPr>
      <w:r w:rsidRPr="00C3030C">
        <w:rPr>
          <w:rFonts w:ascii="Verdana" w:hAnsi="Verdana"/>
          <w:b/>
          <w:sz w:val="18"/>
          <w:szCs w:val="18"/>
        </w:rPr>
        <w:t>Dificultad.</w:t>
      </w:r>
    </w:p>
    <w:p w:rsidR="00C52D52" w:rsidRPr="00C3030C" w:rsidRDefault="00C52D52" w:rsidP="00C52D52">
      <w:pPr>
        <w:pStyle w:val="NormalWeb"/>
        <w:numPr>
          <w:ilvl w:val="0"/>
          <w:numId w:val="1"/>
        </w:numPr>
        <w:rPr>
          <w:rFonts w:ascii="Verdana" w:hAnsi="Verdana"/>
          <w:b/>
          <w:sz w:val="18"/>
          <w:szCs w:val="18"/>
        </w:rPr>
      </w:pPr>
      <w:r w:rsidRPr="00C3030C">
        <w:rPr>
          <w:rFonts w:ascii="Verdana" w:hAnsi="Verdana"/>
          <w:b/>
          <w:sz w:val="18"/>
          <w:szCs w:val="18"/>
        </w:rPr>
        <w:t>Por lo político se entiende:</w:t>
      </w:r>
    </w:p>
    <w:p w:rsidR="00C52D52" w:rsidRPr="00C3030C" w:rsidRDefault="00C52D52" w:rsidP="00C52D52">
      <w:pPr>
        <w:pStyle w:val="NormalWeb"/>
        <w:numPr>
          <w:ilvl w:val="0"/>
          <w:numId w:val="20"/>
        </w:numPr>
        <w:rPr>
          <w:rFonts w:ascii="Verdana" w:hAnsi="Verdana"/>
          <w:b/>
          <w:sz w:val="18"/>
          <w:szCs w:val="18"/>
        </w:rPr>
      </w:pPr>
      <w:r w:rsidRPr="00C3030C">
        <w:rPr>
          <w:rFonts w:ascii="Verdana" w:hAnsi="Verdana"/>
          <w:b/>
          <w:sz w:val="18"/>
          <w:szCs w:val="18"/>
        </w:rPr>
        <w:t>la capacidad de una sociedad para lograr consensos que permitan llegar a metas comunes.</w:t>
      </w:r>
    </w:p>
    <w:p w:rsidR="00C52D52" w:rsidRPr="00C3030C" w:rsidRDefault="00C52D52" w:rsidP="00C52D52">
      <w:pPr>
        <w:pStyle w:val="NormalWeb"/>
        <w:numPr>
          <w:ilvl w:val="0"/>
          <w:numId w:val="20"/>
        </w:numPr>
        <w:rPr>
          <w:rFonts w:ascii="Verdana" w:hAnsi="Verdana"/>
          <w:b/>
          <w:sz w:val="18"/>
          <w:szCs w:val="18"/>
        </w:rPr>
      </w:pPr>
      <w:r w:rsidRPr="00C3030C">
        <w:rPr>
          <w:rFonts w:ascii="Verdana" w:hAnsi="Verdana"/>
          <w:b/>
          <w:sz w:val="18"/>
          <w:szCs w:val="18"/>
        </w:rPr>
        <w:t>Lucha entre poderes  por un bien común.</w:t>
      </w:r>
    </w:p>
    <w:p w:rsidR="00C52D52" w:rsidRPr="00C3030C" w:rsidRDefault="00C52D52" w:rsidP="00C52D52">
      <w:pPr>
        <w:pStyle w:val="NormalWeb"/>
        <w:numPr>
          <w:ilvl w:val="0"/>
          <w:numId w:val="20"/>
        </w:numPr>
        <w:rPr>
          <w:rFonts w:ascii="Verdana" w:hAnsi="Verdana"/>
          <w:b/>
          <w:sz w:val="18"/>
          <w:szCs w:val="18"/>
        </w:rPr>
      </w:pPr>
      <w:r w:rsidRPr="00C3030C">
        <w:rPr>
          <w:rFonts w:ascii="Verdana" w:hAnsi="Verdana"/>
          <w:b/>
          <w:sz w:val="18"/>
          <w:szCs w:val="18"/>
        </w:rPr>
        <w:t>Vigilar al poder ejecutivo para que cumpla lo que promete.</w:t>
      </w:r>
    </w:p>
    <w:p w:rsidR="00C52D52" w:rsidRPr="00C3030C" w:rsidRDefault="00C52D52" w:rsidP="00C52D52">
      <w:pPr>
        <w:pStyle w:val="NormalWeb"/>
        <w:numPr>
          <w:ilvl w:val="0"/>
          <w:numId w:val="20"/>
        </w:numPr>
        <w:rPr>
          <w:rFonts w:ascii="Verdana" w:hAnsi="Verdana"/>
          <w:b/>
          <w:sz w:val="18"/>
          <w:szCs w:val="18"/>
        </w:rPr>
      </w:pPr>
      <w:r w:rsidRPr="00C3030C">
        <w:rPr>
          <w:rFonts w:ascii="Verdana" w:hAnsi="Verdana"/>
          <w:b/>
          <w:sz w:val="18"/>
          <w:szCs w:val="18"/>
        </w:rPr>
        <w:t>Negociar la paz y la justicia con los grupos alzados en armas.</w:t>
      </w:r>
    </w:p>
    <w:p w:rsidR="00C52D52" w:rsidRPr="00C3030C" w:rsidRDefault="00C52D52" w:rsidP="00C52D52">
      <w:pPr>
        <w:pStyle w:val="NormalWeb"/>
        <w:numPr>
          <w:ilvl w:val="0"/>
          <w:numId w:val="1"/>
        </w:numPr>
        <w:rPr>
          <w:rFonts w:ascii="Verdana" w:hAnsi="Verdana"/>
          <w:b/>
          <w:sz w:val="18"/>
          <w:szCs w:val="18"/>
        </w:rPr>
      </w:pPr>
      <w:r w:rsidRPr="00C3030C">
        <w:rPr>
          <w:rFonts w:ascii="Verdana" w:hAnsi="Verdana"/>
          <w:b/>
          <w:sz w:val="18"/>
          <w:szCs w:val="18"/>
        </w:rPr>
        <w:t>Del texto se puede deducir que:</w:t>
      </w:r>
    </w:p>
    <w:p w:rsidR="00C52D52" w:rsidRPr="00C3030C" w:rsidRDefault="00C52D52" w:rsidP="00C52D52">
      <w:pPr>
        <w:pStyle w:val="NormalWeb"/>
        <w:numPr>
          <w:ilvl w:val="0"/>
          <w:numId w:val="21"/>
        </w:numPr>
        <w:rPr>
          <w:rFonts w:ascii="Verdana" w:hAnsi="Verdana"/>
          <w:b/>
          <w:sz w:val="18"/>
          <w:szCs w:val="18"/>
        </w:rPr>
      </w:pPr>
      <w:r w:rsidRPr="00C3030C">
        <w:rPr>
          <w:rFonts w:ascii="Verdana" w:hAnsi="Verdana"/>
          <w:b/>
          <w:sz w:val="18"/>
          <w:szCs w:val="18"/>
        </w:rPr>
        <w:lastRenderedPageBreak/>
        <w:t>La paz no se negocia se vive.</w:t>
      </w:r>
    </w:p>
    <w:p w:rsidR="00C52D52" w:rsidRPr="00C3030C" w:rsidRDefault="00C52D52" w:rsidP="00C52D52">
      <w:pPr>
        <w:pStyle w:val="NormalWeb"/>
        <w:numPr>
          <w:ilvl w:val="0"/>
          <w:numId w:val="21"/>
        </w:numPr>
        <w:rPr>
          <w:rFonts w:ascii="Verdana" w:hAnsi="Verdana"/>
          <w:b/>
          <w:sz w:val="18"/>
          <w:szCs w:val="18"/>
        </w:rPr>
      </w:pPr>
      <w:r w:rsidRPr="00C3030C">
        <w:rPr>
          <w:rFonts w:ascii="Verdana" w:hAnsi="Verdana"/>
          <w:b/>
          <w:sz w:val="18"/>
          <w:szCs w:val="18"/>
        </w:rPr>
        <w:t>Colombia fácilmente pierde la memoria y olvida el daño hecho por la guerrilla.</w:t>
      </w:r>
    </w:p>
    <w:p w:rsidR="00C52D52" w:rsidRPr="00C3030C" w:rsidRDefault="00C52D52" w:rsidP="00C52D52">
      <w:pPr>
        <w:pStyle w:val="NormalWeb"/>
        <w:numPr>
          <w:ilvl w:val="0"/>
          <w:numId w:val="21"/>
        </w:numPr>
        <w:rPr>
          <w:rFonts w:ascii="Verdana" w:hAnsi="Verdana"/>
          <w:b/>
          <w:sz w:val="18"/>
          <w:szCs w:val="18"/>
        </w:rPr>
      </w:pPr>
      <w:r w:rsidRPr="00C3030C">
        <w:rPr>
          <w:rFonts w:ascii="Verdana" w:hAnsi="Verdana"/>
          <w:b/>
          <w:sz w:val="18"/>
          <w:szCs w:val="18"/>
        </w:rPr>
        <w:t>la paz es un asunto político y social, que no se puede reducir a lo militar.</w:t>
      </w:r>
    </w:p>
    <w:p w:rsidR="00C52D52" w:rsidRPr="00C3030C" w:rsidRDefault="00C52D52" w:rsidP="00C52D52">
      <w:pPr>
        <w:pStyle w:val="NormalWeb"/>
        <w:numPr>
          <w:ilvl w:val="0"/>
          <w:numId w:val="21"/>
        </w:numPr>
        <w:rPr>
          <w:rFonts w:ascii="Verdana" w:hAnsi="Verdana"/>
          <w:sz w:val="18"/>
          <w:szCs w:val="18"/>
        </w:rPr>
      </w:pPr>
      <w:r w:rsidRPr="00C3030C">
        <w:rPr>
          <w:rFonts w:ascii="Verdana" w:hAnsi="Verdana"/>
          <w:b/>
          <w:sz w:val="18"/>
          <w:szCs w:val="18"/>
        </w:rPr>
        <w:t>Hay que castigar severamente a los que atentan contra la paz y la justicia.</w:t>
      </w:r>
      <w:bookmarkStart w:id="0" w:name="_GoBack"/>
      <w:bookmarkEnd w:id="0"/>
    </w:p>
    <w:sectPr w:rsidR="00C52D52" w:rsidRPr="00C3030C" w:rsidSect="00466C45">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C1C"/>
    <w:multiLevelType w:val="hybridMultilevel"/>
    <w:tmpl w:val="CA56CF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E15390"/>
    <w:multiLevelType w:val="hybridMultilevel"/>
    <w:tmpl w:val="70AE4E8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755FD5"/>
    <w:multiLevelType w:val="hybridMultilevel"/>
    <w:tmpl w:val="9CE8FA78"/>
    <w:lvl w:ilvl="0" w:tplc="8EDCF1A4">
      <w:start w:val="1"/>
      <w:numFmt w:val="upperLetter"/>
      <w:lvlText w:val="%1."/>
      <w:lvlJc w:val="left"/>
      <w:pPr>
        <w:ind w:left="1440" w:hanging="360"/>
      </w:pPr>
      <w:rPr>
        <w:rFonts w:ascii="Verdana" w:eastAsiaTheme="minorEastAsia" w:hAnsi="Verdana"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3D624B0"/>
    <w:multiLevelType w:val="hybridMultilevel"/>
    <w:tmpl w:val="EC9A95A0"/>
    <w:lvl w:ilvl="0" w:tplc="BBA6823C">
      <w:start w:val="1"/>
      <w:numFmt w:val="upperLetter"/>
      <w:lvlText w:val="%1."/>
      <w:lvlJc w:val="left"/>
      <w:pPr>
        <w:ind w:left="1440" w:hanging="360"/>
      </w:pPr>
      <w:rPr>
        <w:rFonts w:ascii="Verdana" w:eastAsiaTheme="minorEastAsia" w:hAnsi="Verdana"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5514DC3"/>
    <w:multiLevelType w:val="hybridMultilevel"/>
    <w:tmpl w:val="753C1522"/>
    <w:lvl w:ilvl="0" w:tplc="3706520E">
      <w:start w:val="1"/>
      <w:numFmt w:val="upperLetter"/>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27995A55"/>
    <w:multiLevelType w:val="hybridMultilevel"/>
    <w:tmpl w:val="6E7A9E3E"/>
    <w:lvl w:ilvl="0" w:tplc="99304CF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2E3A2552"/>
    <w:multiLevelType w:val="hybridMultilevel"/>
    <w:tmpl w:val="875EBC7C"/>
    <w:lvl w:ilvl="0" w:tplc="5C242CA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E4430CB"/>
    <w:multiLevelType w:val="hybridMultilevel"/>
    <w:tmpl w:val="183622C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FD23E6B"/>
    <w:multiLevelType w:val="hybridMultilevel"/>
    <w:tmpl w:val="FE56B730"/>
    <w:lvl w:ilvl="0" w:tplc="54DE581A">
      <w:start w:val="1"/>
      <w:numFmt w:val="upperLetter"/>
      <w:lvlText w:val="%1."/>
      <w:lvlJc w:val="left"/>
      <w:pPr>
        <w:ind w:left="720" w:hanging="360"/>
      </w:pPr>
      <w:rPr>
        <w:rFonts w:ascii="Verdana" w:eastAsiaTheme="minorEastAsia" w:hAnsi="Verdana"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9A5F06"/>
    <w:multiLevelType w:val="hybridMultilevel"/>
    <w:tmpl w:val="B69AB81E"/>
    <w:lvl w:ilvl="0" w:tplc="C98CB484">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3AB271D3"/>
    <w:multiLevelType w:val="hybridMultilevel"/>
    <w:tmpl w:val="FE9AE91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BD521C7"/>
    <w:multiLevelType w:val="hybridMultilevel"/>
    <w:tmpl w:val="62A48C74"/>
    <w:lvl w:ilvl="0" w:tplc="8B2C87C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49C83384"/>
    <w:multiLevelType w:val="hybridMultilevel"/>
    <w:tmpl w:val="1BCA8FE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EDD4B4F"/>
    <w:multiLevelType w:val="hybridMultilevel"/>
    <w:tmpl w:val="22DEFB8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2F70992"/>
    <w:multiLevelType w:val="hybridMultilevel"/>
    <w:tmpl w:val="EDF8DF8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80035A9"/>
    <w:multiLevelType w:val="hybridMultilevel"/>
    <w:tmpl w:val="7F987C76"/>
    <w:lvl w:ilvl="0" w:tplc="536AA03A">
      <w:start w:val="1"/>
      <w:numFmt w:val="decimal"/>
      <w:lvlText w:val="%1."/>
      <w:lvlJc w:val="left"/>
      <w:pPr>
        <w:ind w:left="720" w:hanging="360"/>
      </w:pPr>
      <w:rPr>
        <w:rFonts w:eastAsia="Times New Roman" w:cs="Calibri"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8BA2B27"/>
    <w:multiLevelType w:val="hybridMultilevel"/>
    <w:tmpl w:val="88780674"/>
    <w:lvl w:ilvl="0" w:tplc="DCB49DA6">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8F27A1F"/>
    <w:multiLevelType w:val="hybridMultilevel"/>
    <w:tmpl w:val="D762451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09E664E"/>
    <w:multiLevelType w:val="hybridMultilevel"/>
    <w:tmpl w:val="66EE0E02"/>
    <w:lvl w:ilvl="0" w:tplc="D520AC74">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6FAD11E8"/>
    <w:multiLevelType w:val="hybridMultilevel"/>
    <w:tmpl w:val="E71015FE"/>
    <w:lvl w:ilvl="0" w:tplc="92D8D23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792E1BA0"/>
    <w:multiLevelType w:val="hybridMultilevel"/>
    <w:tmpl w:val="6B029F9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9"/>
  </w:num>
  <w:num w:numId="5">
    <w:abstractNumId w:val="10"/>
  </w:num>
  <w:num w:numId="6">
    <w:abstractNumId w:val="17"/>
  </w:num>
  <w:num w:numId="7">
    <w:abstractNumId w:val="20"/>
  </w:num>
  <w:num w:numId="8">
    <w:abstractNumId w:val="12"/>
  </w:num>
  <w:num w:numId="9">
    <w:abstractNumId w:val="13"/>
  </w:num>
  <w:num w:numId="10">
    <w:abstractNumId w:val="1"/>
  </w:num>
  <w:num w:numId="11">
    <w:abstractNumId w:val="15"/>
  </w:num>
  <w:num w:numId="12">
    <w:abstractNumId w:val="2"/>
  </w:num>
  <w:num w:numId="13">
    <w:abstractNumId w:val="3"/>
  </w:num>
  <w:num w:numId="14">
    <w:abstractNumId w:val="8"/>
  </w:num>
  <w:num w:numId="15">
    <w:abstractNumId w:val="16"/>
  </w:num>
  <w:num w:numId="16">
    <w:abstractNumId w:val="7"/>
  </w:num>
  <w:num w:numId="17">
    <w:abstractNumId w:val="14"/>
  </w:num>
  <w:num w:numId="18">
    <w:abstractNumId w:val="0"/>
  </w:num>
  <w:num w:numId="19">
    <w:abstractNumId w:val="11"/>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45"/>
    <w:rsid w:val="000031BD"/>
    <w:rsid w:val="00006311"/>
    <w:rsid w:val="00014DE6"/>
    <w:rsid w:val="000171E7"/>
    <w:rsid w:val="00057D96"/>
    <w:rsid w:val="000634F8"/>
    <w:rsid w:val="0008709E"/>
    <w:rsid w:val="00093F8D"/>
    <w:rsid w:val="0009513D"/>
    <w:rsid w:val="000A487D"/>
    <w:rsid w:val="000B03F8"/>
    <w:rsid w:val="000B1827"/>
    <w:rsid w:val="000D70F1"/>
    <w:rsid w:val="000F4FE8"/>
    <w:rsid w:val="00137BED"/>
    <w:rsid w:val="0015671E"/>
    <w:rsid w:val="00174EAB"/>
    <w:rsid w:val="001969C2"/>
    <w:rsid w:val="001C345E"/>
    <w:rsid w:val="001F2F72"/>
    <w:rsid w:val="00207F36"/>
    <w:rsid w:val="002306CF"/>
    <w:rsid w:val="002408E3"/>
    <w:rsid w:val="00255AE0"/>
    <w:rsid w:val="002571B6"/>
    <w:rsid w:val="002609FB"/>
    <w:rsid w:val="0026465D"/>
    <w:rsid w:val="00264794"/>
    <w:rsid w:val="002870E8"/>
    <w:rsid w:val="002A7244"/>
    <w:rsid w:val="002B0F52"/>
    <w:rsid w:val="002C7DF8"/>
    <w:rsid w:val="002D00B3"/>
    <w:rsid w:val="002D0367"/>
    <w:rsid w:val="002D62BA"/>
    <w:rsid w:val="00300DB8"/>
    <w:rsid w:val="003339AA"/>
    <w:rsid w:val="003442A7"/>
    <w:rsid w:val="00360512"/>
    <w:rsid w:val="003678FD"/>
    <w:rsid w:val="00376902"/>
    <w:rsid w:val="00385F47"/>
    <w:rsid w:val="00397C30"/>
    <w:rsid w:val="003B49D5"/>
    <w:rsid w:val="003C0194"/>
    <w:rsid w:val="003C5D27"/>
    <w:rsid w:val="003C6B7E"/>
    <w:rsid w:val="00400610"/>
    <w:rsid w:val="004075AD"/>
    <w:rsid w:val="004328A9"/>
    <w:rsid w:val="00466C45"/>
    <w:rsid w:val="00472D9B"/>
    <w:rsid w:val="004A7C08"/>
    <w:rsid w:val="004B211A"/>
    <w:rsid w:val="004B50D5"/>
    <w:rsid w:val="004B6D4F"/>
    <w:rsid w:val="004C1D50"/>
    <w:rsid w:val="004E5A30"/>
    <w:rsid w:val="004F1EE8"/>
    <w:rsid w:val="00520059"/>
    <w:rsid w:val="00545A17"/>
    <w:rsid w:val="0055010A"/>
    <w:rsid w:val="00586EE5"/>
    <w:rsid w:val="005C1806"/>
    <w:rsid w:val="005C3D99"/>
    <w:rsid w:val="005E039A"/>
    <w:rsid w:val="00623087"/>
    <w:rsid w:val="00623887"/>
    <w:rsid w:val="00631D46"/>
    <w:rsid w:val="006324D3"/>
    <w:rsid w:val="00635DB4"/>
    <w:rsid w:val="00646B98"/>
    <w:rsid w:val="00647E03"/>
    <w:rsid w:val="006953AD"/>
    <w:rsid w:val="006977F5"/>
    <w:rsid w:val="006B2F6E"/>
    <w:rsid w:val="006D7FCC"/>
    <w:rsid w:val="006E5473"/>
    <w:rsid w:val="00703783"/>
    <w:rsid w:val="0072068B"/>
    <w:rsid w:val="00727AD5"/>
    <w:rsid w:val="0074432C"/>
    <w:rsid w:val="00750C08"/>
    <w:rsid w:val="0075529F"/>
    <w:rsid w:val="00792BD6"/>
    <w:rsid w:val="007A4D91"/>
    <w:rsid w:val="007B1E18"/>
    <w:rsid w:val="007D2247"/>
    <w:rsid w:val="007E2B1B"/>
    <w:rsid w:val="007E3D29"/>
    <w:rsid w:val="007E64A3"/>
    <w:rsid w:val="008073B4"/>
    <w:rsid w:val="00842033"/>
    <w:rsid w:val="00843D49"/>
    <w:rsid w:val="00860CA6"/>
    <w:rsid w:val="00865924"/>
    <w:rsid w:val="00882659"/>
    <w:rsid w:val="00895D13"/>
    <w:rsid w:val="008A36D0"/>
    <w:rsid w:val="008A4C4B"/>
    <w:rsid w:val="008D1304"/>
    <w:rsid w:val="00906AEF"/>
    <w:rsid w:val="0091274F"/>
    <w:rsid w:val="00921AA8"/>
    <w:rsid w:val="00952916"/>
    <w:rsid w:val="0096525E"/>
    <w:rsid w:val="00987D67"/>
    <w:rsid w:val="00994BE3"/>
    <w:rsid w:val="009A160B"/>
    <w:rsid w:val="009A7486"/>
    <w:rsid w:val="009B3852"/>
    <w:rsid w:val="009B5D08"/>
    <w:rsid w:val="009C1286"/>
    <w:rsid w:val="009C6868"/>
    <w:rsid w:val="009E0A31"/>
    <w:rsid w:val="009F2C93"/>
    <w:rsid w:val="00A01B47"/>
    <w:rsid w:val="00A208AB"/>
    <w:rsid w:val="00A41A20"/>
    <w:rsid w:val="00A52739"/>
    <w:rsid w:val="00A60391"/>
    <w:rsid w:val="00A745EB"/>
    <w:rsid w:val="00A75D34"/>
    <w:rsid w:val="00AA47E3"/>
    <w:rsid w:val="00AD7FCE"/>
    <w:rsid w:val="00AE41D2"/>
    <w:rsid w:val="00B01E22"/>
    <w:rsid w:val="00B06C3E"/>
    <w:rsid w:val="00B14714"/>
    <w:rsid w:val="00B355D6"/>
    <w:rsid w:val="00B35E17"/>
    <w:rsid w:val="00B47351"/>
    <w:rsid w:val="00B62EA1"/>
    <w:rsid w:val="00B71BF4"/>
    <w:rsid w:val="00B77C98"/>
    <w:rsid w:val="00B81F49"/>
    <w:rsid w:val="00B901C6"/>
    <w:rsid w:val="00BC26A6"/>
    <w:rsid w:val="00BC7719"/>
    <w:rsid w:val="00BD48C9"/>
    <w:rsid w:val="00BE3CDA"/>
    <w:rsid w:val="00BF28CE"/>
    <w:rsid w:val="00C277F9"/>
    <w:rsid w:val="00C469D6"/>
    <w:rsid w:val="00C5281D"/>
    <w:rsid w:val="00C52D52"/>
    <w:rsid w:val="00C55892"/>
    <w:rsid w:val="00C610D2"/>
    <w:rsid w:val="00C737B0"/>
    <w:rsid w:val="00C868CE"/>
    <w:rsid w:val="00C917C1"/>
    <w:rsid w:val="00C96032"/>
    <w:rsid w:val="00CD43D4"/>
    <w:rsid w:val="00CD710C"/>
    <w:rsid w:val="00CE32E6"/>
    <w:rsid w:val="00CE65D9"/>
    <w:rsid w:val="00D118C7"/>
    <w:rsid w:val="00D35167"/>
    <w:rsid w:val="00D62085"/>
    <w:rsid w:val="00D67F53"/>
    <w:rsid w:val="00D72230"/>
    <w:rsid w:val="00D86205"/>
    <w:rsid w:val="00DA4D18"/>
    <w:rsid w:val="00DB7153"/>
    <w:rsid w:val="00DC5725"/>
    <w:rsid w:val="00DD0ADE"/>
    <w:rsid w:val="00DE40EC"/>
    <w:rsid w:val="00DF2EAB"/>
    <w:rsid w:val="00E12B09"/>
    <w:rsid w:val="00E12B3C"/>
    <w:rsid w:val="00E250DC"/>
    <w:rsid w:val="00E263FD"/>
    <w:rsid w:val="00E40EC3"/>
    <w:rsid w:val="00E70345"/>
    <w:rsid w:val="00ED25B6"/>
    <w:rsid w:val="00EF0DB9"/>
    <w:rsid w:val="00F12D2D"/>
    <w:rsid w:val="00F641FD"/>
    <w:rsid w:val="00F90FFC"/>
    <w:rsid w:val="00FB001B"/>
    <w:rsid w:val="00FD38FB"/>
    <w:rsid w:val="00FF6A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45"/>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C45"/>
    <w:pPr>
      <w:ind w:left="720"/>
      <w:contextualSpacing/>
    </w:pPr>
    <w:rPr>
      <w:lang w:val="es-ES" w:eastAsia="es-ES"/>
    </w:rPr>
  </w:style>
  <w:style w:type="paragraph" w:styleId="Sinespaciado">
    <w:name w:val="No Spacing"/>
    <w:uiPriority w:val="1"/>
    <w:qFormat/>
    <w:rsid w:val="00466C45"/>
    <w:pPr>
      <w:spacing w:after="0" w:line="240" w:lineRule="auto"/>
    </w:pPr>
  </w:style>
  <w:style w:type="paragraph" w:styleId="NormalWeb">
    <w:name w:val="Normal (Web)"/>
    <w:basedOn w:val="Normal"/>
    <w:uiPriority w:val="99"/>
    <w:rsid w:val="00466C4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6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45"/>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C45"/>
    <w:pPr>
      <w:ind w:left="720"/>
      <w:contextualSpacing/>
    </w:pPr>
    <w:rPr>
      <w:lang w:val="es-ES" w:eastAsia="es-ES"/>
    </w:rPr>
  </w:style>
  <w:style w:type="paragraph" w:styleId="Sinespaciado">
    <w:name w:val="No Spacing"/>
    <w:uiPriority w:val="1"/>
    <w:qFormat/>
    <w:rsid w:val="00466C45"/>
    <w:pPr>
      <w:spacing w:after="0" w:line="240" w:lineRule="auto"/>
    </w:pPr>
  </w:style>
  <w:style w:type="paragraph" w:styleId="NormalWeb">
    <w:name w:val="Normal (Web)"/>
    <w:basedOn w:val="Normal"/>
    <w:uiPriority w:val="99"/>
    <w:rsid w:val="00466C4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6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2005</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2013-10-20T13:48:00Z</dcterms:created>
  <dcterms:modified xsi:type="dcterms:W3CDTF">2013-10-20T14:40:00Z</dcterms:modified>
</cp:coreProperties>
</file>